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CD">
        <w:rPr>
          <w:rFonts w:ascii="Times New Roman" w:hAnsi="Times New Roman" w:cs="Times New Roman"/>
          <w:b/>
          <w:sz w:val="28"/>
          <w:szCs w:val="28"/>
        </w:rPr>
        <w:t>7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F66CCD">
        <w:rPr>
          <w:rFonts w:ascii="Times New Roman" w:hAnsi="Times New Roman" w:cs="Times New Roman"/>
          <w:sz w:val="28"/>
          <w:szCs w:val="28"/>
        </w:rPr>
        <w:t>13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4A32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7166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F66CCD">
        <w:rPr>
          <w:rFonts w:ascii="Times New Roman" w:hAnsi="Times New Roman" w:cs="Times New Roman"/>
          <w:sz w:val="28"/>
          <w:szCs w:val="28"/>
        </w:rPr>
        <w:t>5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F66CCD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Шатохина Светлана Николаевна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F66C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6CC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Маслакова Елена Федоровна                  - председатель первичной профсоюзной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организации ООО  «СААЗ» Рославльский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   филиал;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-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>Долусов Михаил Леонидович                  - начальник межмуниципального отдела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МВД России  «Рославльский»;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5A467D" w:rsidRDefault="005A467D" w:rsidP="005A467D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Марченков Александр Викторович       - представитель  регионального отделения</w:t>
      </w:r>
    </w:p>
    <w:p w:rsidR="005A467D" w:rsidRDefault="005A467D" w:rsidP="005A467D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Общероссийского народного фронта </w:t>
      </w:r>
    </w:p>
    <w:p w:rsidR="005A467D" w:rsidRDefault="005A467D" w:rsidP="005A467D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Смоленской области, ведущий специалист</w:t>
      </w:r>
    </w:p>
    <w:p w:rsidR="005A467D" w:rsidRDefault="005A467D" w:rsidP="005A467D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УКС филиала ПАО  «МРСК Центра»</w:t>
      </w:r>
    </w:p>
    <w:p w:rsidR="005A467D" w:rsidRPr="00CF6394" w:rsidRDefault="005A467D" w:rsidP="005A467D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 «Смоленскрегионэнерго »</w:t>
      </w:r>
    </w:p>
    <w:p w:rsidR="005A467D" w:rsidRPr="00CF6394" w:rsidRDefault="005A467D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  <w:r w:rsidR="00CA19D7">
        <w:rPr>
          <w:rFonts w:ascii="Times New Roman" w:hAnsi="Times New Roman" w:cs="Times New Roman"/>
          <w:sz w:val="28"/>
          <w:szCs w:val="28"/>
        </w:rPr>
        <w:t>.</w:t>
      </w:r>
    </w:p>
    <w:p w:rsidR="00CA19D7" w:rsidRDefault="00CA19D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Приглашенные:  И.Н.Прошкин – уполномоченный представитель собственников</w:t>
      </w:r>
    </w:p>
    <w:p w:rsidR="00CA19D7" w:rsidRDefault="00CA19D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жилых помещений  дома  №1 по ул.К.Маркса    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910C88" w:rsidRDefault="00910C8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88" w:rsidRDefault="00C30BB6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88">
        <w:rPr>
          <w:rFonts w:ascii="Times New Roman" w:hAnsi="Times New Roman" w:cs="Times New Roman"/>
          <w:sz w:val="28"/>
          <w:szCs w:val="28"/>
        </w:rPr>
        <w:t>1. Рассмотрение разногласий по дизайн - проекту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благоустройства  дворовой территории, располо-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женной по адресу :г.Рославль, ул.К.Маркса д.1</w:t>
      </w:r>
      <w:r w:rsidRPr="00C54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C88" w:rsidRPr="00C54ECC" w:rsidRDefault="00C30BB6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10C88" w:rsidRPr="00C54ECC">
        <w:rPr>
          <w:rFonts w:ascii="Times New Roman" w:hAnsi="Times New Roman" w:cs="Times New Roman"/>
          <w:sz w:val="28"/>
          <w:szCs w:val="28"/>
        </w:rPr>
        <w:t>. Утверждение дизайн</w:t>
      </w:r>
      <w:r w:rsidR="00910C88">
        <w:rPr>
          <w:rFonts w:ascii="Times New Roman" w:hAnsi="Times New Roman" w:cs="Times New Roman"/>
          <w:sz w:val="28"/>
          <w:szCs w:val="28"/>
        </w:rPr>
        <w:t xml:space="preserve"> </w:t>
      </w:r>
      <w:r w:rsidR="00910C88" w:rsidRPr="00C54ECC">
        <w:rPr>
          <w:rFonts w:ascii="Times New Roman" w:hAnsi="Times New Roman" w:cs="Times New Roman"/>
          <w:sz w:val="28"/>
          <w:szCs w:val="28"/>
        </w:rPr>
        <w:t xml:space="preserve">- проектов    </w:t>
      </w:r>
      <w:r w:rsidR="00910C88">
        <w:rPr>
          <w:rFonts w:ascii="Times New Roman" w:hAnsi="Times New Roman" w:cs="Times New Roman"/>
          <w:sz w:val="28"/>
          <w:szCs w:val="28"/>
        </w:rPr>
        <w:t>дворовых</w:t>
      </w:r>
      <w:r w:rsidR="00910C88" w:rsidRPr="00C5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88" w:rsidRPr="00C54ECC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территорий Рославльского городского поселения</w:t>
      </w:r>
    </w:p>
    <w:p w:rsidR="00910C88" w:rsidRPr="00C54ECC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Рославльского    района  Смоленской      области,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отобранных для благоустройства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4ECC">
        <w:rPr>
          <w:rFonts w:ascii="Times New Roman" w:hAnsi="Times New Roman" w:cs="Times New Roman"/>
          <w:sz w:val="28"/>
          <w:szCs w:val="28"/>
        </w:rPr>
        <w:t xml:space="preserve"> году  </w:t>
      </w:r>
    </w:p>
    <w:p w:rsidR="00910C88" w:rsidRDefault="00C30BB6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C88">
        <w:rPr>
          <w:rFonts w:ascii="Times New Roman" w:hAnsi="Times New Roman" w:cs="Times New Roman"/>
          <w:sz w:val="28"/>
          <w:szCs w:val="28"/>
        </w:rPr>
        <w:t>3.Дополнительный отбор дворовых территорий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поданным заявкам в 2017 году,  для    благо-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устройства в 2019 году</w:t>
      </w:r>
    </w:p>
    <w:p w:rsidR="00162814" w:rsidRDefault="00C30BB6" w:rsidP="00162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10C88">
        <w:rPr>
          <w:rFonts w:ascii="Times New Roman" w:hAnsi="Times New Roman" w:cs="Times New Roman"/>
          <w:sz w:val="28"/>
          <w:szCs w:val="28"/>
        </w:rPr>
        <w:t>.</w:t>
      </w:r>
      <w:r w:rsidR="00162814" w:rsidRPr="00162814">
        <w:rPr>
          <w:rFonts w:ascii="Times New Roman" w:hAnsi="Times New Roman" w:cs="Times New Roman"/>
          <w:sz w:val="28"/>
          <w:szCs w:val="28"/>
        </w:rPr>
        <w:t xml:space="preserve"> </w:t>
      </w:r>
      <w:r w:rsidR="00162814">
        <w:rPr>
          <w:rFonts w:ascii="Times New Roman" w:hAnsi="Times New Roman" w:cs="Times New Roman"/>
          <w:sz w:val="28"/>
          <w:szCs w:val="28"/>
        </w:rPr>
        <w:t>Дополнительный отбор общественных территорий</w:t>
      </w:r>
    </w:p>
    <w:p w:rsidR="00162814" w:rsidRPr="00162814" w:rsidRDefault="00162814" w:rsidP="00162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подлежащих благоустройству в 2019 году</w:t>
      </w:r>
    </w:p>
    <w:p w:rsidR="004767B4" w:rsidRPr="00C54ECC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7B4" w:rsidRPr="00C54ECC">
        <w:rPr>
          <w:rFonts w:ascii="Times New Roman" w:hAnsi="Times New Roman" w:cs="Times New Roman"/>
          <w:sz w:val="28"/>
          <w:szCs w:val="28"/>
        </w:rPr>
        <w:t>.Утверждение дизайн</w:t>
      </w:r>
      <w:r w:rsidR="004767B4">
        <w:rPr>
          <w:rFonts w:ascii="Times New Roman" w:hAnsi="Times New Roman" w:cs="Times New Roman"/>
          <w:sz w:val="28"/>
          <w:szCs w:val="28"/>
        </w:rPr>
        <w:t xml:space="preserve"> </w:t>
      </w:r>
      <w:r w:rsidR="004767B4" w:rsidRPr="00C54ECC">
        <w:rPr>
          <w:rFonts w:ascii="Times New Roman" w:hAnsi="Times New Roman" w:cs="Times New Roman"/>
          <w:sz w:val="28"/>
          <w:szCs w:val="28"/>
        </w:rPr>
        <w:t xml:space="preserve">- проектов     общественных </w:t>
      </w:r>
    </w:p>
    <w:p w:rsidR="004767B4" w:rsidRPr="00C54ECC" w:rsidRDefault="004767B4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территорий Рославльского городского поселения</w:t>
      </w:r>
    </w:p>
    <w:p w:rsidR="004767B4" w:rsidRPr="00C54ECC" w:rsidRDefault="004767B4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Рославльского    района  Смоленской      области,</w:t>
      </w:r>
    </w:p>
    <w:p w:rsidR="004767B4" w:rsidRPr="00C54ECC" w:rsidRDefault="004767B4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отобранных для благоустройства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4ECC">
        <w:rPr>
          <w:rFonts w:ascii="Times New Roman" w:hAnsi="Times New Roman" w:cs="Times New Roman"/>
          <w:sz w:val="28"/>
          <w:szCs w:val="28"/>
        </w:rPr>
        <w:t xml:space="preserve"> году   по</w:t>
      </w:r>
    </w:p>
    <w:p w:rsidR="004767B4" w:rsidRPr="00C54ECC" w:rsidRDefault="004767B4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результатам   рейтингового            голосования</w:t>
      </w:r>
    </w:p>
    <w:p w:rsidR="004767B4" w:rsidRDefault="002B35D4" w:rsidP="002B3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7B4" w:rsidRDefault="004767B4" w:rsidP="00476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D07EC8" w:rsidRDefault="00D07EC8" w:rsidP="00D07EC8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С.В.Черных, </w:t>
      </w:r>
      <w:r w:rsidRPr="00D07EC8">
        <w:rPr>
          <w:rFonts w:ascii="Times New Roman" w:hAnsi="Times New Roman" w:cs="Times New Roman"/>
          <w:sz w:val="28"/>
          <w:szCs w:val="28"/>
        </w:rPr>
        <w:t>которая отметила,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EC8" w:rsidRPr="00D07EC8" w:rsidRDefault="00D07EC8" w:rsidP="00D07EC8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07EC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10 февраля 2017 г. № 169;</w:t>
      </w:r>
    </w:p>
    <w:p w:rsidR="00D07EC8" w:rsidRPr="00D07EC8" w:rsidRDefault="00D07EC8" w:rsidP="00D07EC8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C8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Постановлением Правительства Российской Федерации  от 30 декабря 2017г. №1710;</w:t>
      </w:r>
    </w:p>
    <w:p w:rsidR="00D07EC8" w:rsidRPr="00D07EC8" w:rsidRDefault="00D07EC8" w:rsidP="00D07EC8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C8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Постановлением Правительства Российской Федерации от 9 февраля 2019 г. N 106 </w:t>
      </w:r>
    </w:p>
    <w:p w:rsidR="00D07EC8" w:rsidRPr="00D07EC8" w:rsidRDefault="00C30BB6" w:rsidP="00D07EC8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7EC8" w:rsidRPr="00D07EC8"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Государственной программой Смоленской области  «Формирование современной городской среды на территории Смоленской области» на 2018-2022 годы;</w:t>
      </w:r>
    </w:p>
    <w:p w:rsidR="00D07EC8" w:rsidRPr="00D07EC8" w:rsidRDefault="00D07EC8" w:rsidP="00D07EC8">
      <w:pPr>
        <w:pStyle w:val="1"/>
        <w:tabs>
          <w:tab w:val="left" w:pos="10348"/>
        </w:tabs>
        <w:jc w:val="both"/>
        <w:rPr>
          <w:rFonts w:ascii="Times New Roman" w:hAnsi="Times New Roman"/>
          <w:sz w:val="28"/>
          <w:szCs w:val="28"/>
        </w:rPr>
      </w:pPr>
      <w:r w:rsidRPr="00D07EC8">
        <w:rPr>
          <w:rFonts w:ascii="Times New Roman" w:hAnsi="Times New Roman"/>
          <w:sz w:val="24"/>
          <w:szCs w:val="24"/>
        </w:rPr>
        <w:t xml:space="preserve"> -</w:t>
      </w:r>
      <w:r w:rsidRPr="00D07EC8">
        <w:rPr>
          <w:rFonts w:ascii="Times New Roman" w:hAnsi="Times New Roman"/>
          <w:b/>
          <w:sz w:val="24"/>
          <w:szCs w:val="24"/>
        </w:rPr>
        <w:t xml:space="preserve"> м</w:t>
      </w:r>
      <w:r w:rsidRPr="00D07EC8">
        <w:rPr>
          <w:rFonts w:ascii="Times New Roman" w:hAnsi="Times New Roman"/>
          <w:sz w:val="24"/>
          <w:szCs w:val="24"/>
        </w:rPr>
        <w:t xml:space="preserve">униципальной программой «Формирование современной городской среды на территории Рославльского городского поселения Рославльского районаСмоленской области» на 2018 - 2022 годы, </w:t>
      </w:r>
      <w:r w:rsidRPr="00D07EC8">
        <w:rPr>
          <w:rFonts w:ascii="Times New Roman" w:hAnsi="Times New Roman"/>
          <w:sz w:val="28"/>
          <w:szCs w:val="28"/>
        </w:rPr>
        <w:t>определены условия участия в программе, финансовое участие граждан, процент участия и т.д., а также  минимальный перечень работ, который включает  следующие виды работ: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- ремонт дворового проезда;-  освещение дворовой территории;- установку скамеек;- установку урн. </w:t>
      </w:r>
    </w:p>
    <w:p w:rsidR="00D07EC8" w:rsidRPr="00D07EC8" w:rsidRDefault="00D07EC8" w:rsidP="00D07EC8">
      <w:pPr>
        <w:tabs>
          <w:tab w:val="left" w:pos="103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84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>Данный перечень является исчерпывающим и иному толкованию не подлежит.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    Отбор дворовых территорий, для их благоустройства в 2019 году, проводился на основании Заявок собственников, поданных в 2017 году на участие в  муниципальной программе на 2018-2022 года. </w:t>
      </w:r>
      <w:r>
        <w:rPr>
          <w:rFonts w:ascii="Times New Roman" w:hAnsi="Times New Roman" w:cs="Times New Roman"/>
          <w:sz w:val="28"/>
          <w:szCs w:val="28"/>
        </w:rPr>
        <w:t>Рассматриваемой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заявке, по критериям отбора, в 2017 году был присвоен порядковый номер №22.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   Одним из приложений к пакету документов, необходимых для подачи заявки, являлся протокол общего собрания собственников жилых помещений. 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   Данным протоколом  собственниками утвержден перечень работ по минимальному перечню и принято  решение по их количественному составу. На  основании заявленного Вами количества светильников, скамеек, урн  и разработан проект благоустройства. Площадь дворового проезда определена на основании кадастрового плана земельного участка, относящегося к дому, приложенного к заявке.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84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>Проект  благоустройства дворовой территории разработан с учетом строительных норм и технических регламентов. Так, ширина проезда дворовой территории должна составлять  не менее 3,5 м, в вашем случае  ширина дворового проезда составляет от 4,7 м  (без учета зеленой зоны и пешеходной зоны) до 12,1м.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>Это позволяет обеспечить  безопасное движение пешеходов по тротуару с выходом на общественную территорию (кольцо), и эстетическое оформление</w:t>
      </w:r>
      <w:r w:rsidRPr="00FA5184">
        <w:rPr>
          <w:rFonts w:ascii="Calibri" w:eastAsia="Times New Roman" w:hAnsi="Calibri" w:cs="Times New Roman"/>
          <w:sz w:val="28"/>
          <w:szCs w:val="28"/>
        </w:rPr>
        <w:t xml:space="preserve"> дворовой 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>территории в виде газона, вместо устроенных клумб из б/у колес.</w:t>
      </w:r>
    </w:p>
    <w:p w:rsidR="00D07EC8" w:rsidRPr="00D07EC8" w:rsidRDefault="00D07EC8" w:rsidP="00D07EC8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  Вопросы, отраженные в заявлении п.1,2,3,4,5,6,7 некорректны и относятся  к текущему содержанию дворовой территории. Кронирование и спил деревьев не относятся к минимальному перечню работ, а дополнительным перечнем работ не заявлены.</w:t>
      </w:r>
    </w:p>
    <w:p w:rsidR="00DF750E" w:rsidRPr="00DF750E" w:rsidRDefault="00D07EC8" w:rsidP="00D07EC8">
      <w:pPr>
        <w:tabs>
          <w:tab w:val="left" w:pos="103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84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="00DF750E">
        <w:rPr>
          <w:rFonts w:ascii="Times New Roman" w:hAnsi="Times New Roman" w:cs="Times New Roman"/>
          <w:sz w:val="28"/>
          <w:szCs w:val="28"/>
        </w:rPr>
        <w:t>М</w:t>
      </w:r>
      <w:r w:rsidR="00DF750E" w:rsidRPr="00DF750E">
        <w:rPr>
          <w:rFonts w:ascii="Times New Roman" w:eastAsia="Times New Roman" w:hAnsi="Times New Roman" w:cs="Times New Roman"/>
          <w:sz w:val="28"/>
          <w:szCs w:val="28"/>
        </w:rPr>
        <w:t>отивированны</w:t>
      </w:r>
      <w:r w:rsidR="00DF750E">
        <w:rPr>
          <w:rFonts w:ascii="Times New Roman" w:hAnsi="Times New Roman" w:cs="Times New Roman"/>
          <w:sz w:val="28"/>
          <w:szCs w:val="28"/>
        </w:rPr>
        <w:t>е</w:t>
      </w:r>
      <w:r w:rsidR="00DF750E" w:rsidRPr="00DF750E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 w:rsidR="00DF750E">
        <w:rPr>
          <w:rFonts w:ascii="Times New Roman" w:hAnsi="Times New Roman" w:cs="Times New Roman"/>
          <w:sz w:val="28"/>
          <w:szCs w:val="28"/>
        </w:rPr>
        <w:t>я со стороны уполномоченного представителя собственников дома не представлены.</w:t>
      </w:r>
    </w:p>
    <w:p w:rsidR="00D07EC8" w:rsidRDefault="00D07EC8" w:rsidP="00DF750E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84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DF750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и,  в связи с не урегулированием замечаний по представленному Вам проекту,</w:t>
      </w:r>
      <w:r w:rsidR="0027610C">
        <w:rPr>
          <w:rFonts w:ascii="Times New Roman" w:hAnsi="Times New Roman" w:cs="Times New Roman"/>
          <w:sz w:val="28"/>
          <w:szCs w:val="28"/>
        </w:rPr>
        <w:t xml:space="preserve"> </w:t>
      </w:r>
      <w:r w:rsidRPr="00DF750E">
        <w:rPr>
          <w:rFonts w:ascii="Times New Roman" w:eastAsia="Times New Roman" w:hAnsi="Times New Roman" w:cs="Times New Roman"/>
          <w:sz w:val="28"/>
          <w:szCs w:val="28"/>
        </w:rPr>
        <w:t>дизайн-проект с  замечаниями переда</w:t>
      </w:r>
      <w:r w:rsidR="0027610C">
        <w:rPr>
          <w:rFonts w:ascii="Times New Roman" w:hAnsi="Times New Roman" w:cs="Times New Roman"/>
          <w:sz w:val="28"/>
          <w:szCs w:val="28"/>
        </w:rPr>
        <w:t>н</w:t>
      </w:r>
      <w:r w:rsidRPr="00DF750E">
        <w:rPr>
          <w:rFonts w:ascii="Times New Roman" w:eastAsia="Times New Roman" w:hAnsi="Times New Roman" w:cs="Times New Roman"/>
          <w:sz w:val="28"/>
          <w:szCs w:val="28"/>
        </w:rPr>
        <w:t xml:space="preserve"> в  общественную комиссию для проведения обсуждения с участием представителя заинтересованных лиц и принятия решения по дизайн-проекту.</w:t>
      </w:r>
    </w:p>
    <w:p w:rsidR="0027610C" w:rsidRDefault="00893C48" w:rsidP="00DF750E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10C">
        <w:rPr>
          <w:rFonts w:ascii="Times New Roman" w:hAnsi="Times New Roman" w:cs="Times New Roman"/>
          <w:sz w:val="28"/>
          <w:szCs w:val="28"/>
        </w:rPr>
        <w:t>Обсудив представленный  дизайн- проект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к нему</w:t>
      </w:r>
      <w:r w:rsidR="0027610C">
        <w:rPr>
          <w:rFonts w:ascii="Times New Roman" w:hAnsi="Times New Roman" w:cs="Times New Roman"/>
          <w:sz w:val="28"/>
          <w:szCs w:val="28"/>
        </w:rPr>
        <w:t>, предложено:</w:t>
      </w:r>
    </w:p>
    <w:p w:rsidR="00893C48" w:rsidRDefault="0027610C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1.Утвердить дизайн-проект на благоустройство дворовой территории,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разработанный Комитетом по строительству и архитектуре,</w:t>
      </w:r>
      <w:r w:rsidR="0089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видов работ, отраженных в протоколе общего собрания собственников </w:t>
      </w:r>
      <w:r w:rsidR="00893C48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от 06.09.2017 года</w:t>
      </w:r>
      <w:r w:rsidR="00893C48">
        <w:rPr>
          <w:rFonts w:ascii="Times New Roman" w:hAnsi="Times New Roman" w:cs="Times New Roman"/>
          <w:sz w:val="28"/>
          <w:szCs w:val="28"/>
        </w:rPr>
        <w:t xml:space="preserve">, и приложенный к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893C48">
        <w:rPr>
          <w:rFonts w:ascii="Times New Roman" w:hAnsi="Times New Roman" w:cs="Times New Roman"/>
          <w:sz w:val="28"/>
          <w:szCs w:val="28"/>
        </w:rPr>
        <w:t xml:space="preserve"> от12.09.2017г.</w:t>
      </w:r>
    </w:p>
    <w:p w:rsidR="00893C48" w:rsidRDefault="00893C48" w:rsidP="00893C4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</w:p>
    <w:p w:rsidR="00893C48" w:rsidRDefault="00893C48" w:rsidP="00893C4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93C48" w:rsidRDefault="00DE606B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06B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606B" w:rsidRDefault="00DE606B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606B">
        <w:rPr>
          <w:rFonts w:ascii="Times New Roman" w:hAnsi="Times New Roman" w:cs="Times New Roman"/>
          <w:b/>
          <w:sz w:val="28"/>
          <w:szCs w:val="28"/>
        </w:rPr>
        <w:t>Черных С.В.,</w:t>
      </w:r>
      <w:r>
        <w:rPr>
          <w:rFonts w:ascii="Times New Roman" w:hAnsi="Times New Roman" w:cs="Times New Roman"/>
          <w:sz w:val="28"/>
          <w:szCs w:val="28"/>
        </w:rPr>
        <w:t xml:space="preserve"> которая отметила, что на дворовые территории, прошедшие отбор общественной комиссией, и включенные в перечень для их благоустройства на 2019 год, разработаны планы благоустройства по каждой территории.</w:t>
      </w:r>
    </w:p>
    <w:p w:rsidR="00DE606B" w:rsidRDefault="00DE606B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благоустройства </w:t>
      </w:r>
      <w:r w:rsidR="003177D0">
        <w:rPr>
          <w:rFonts w:ascii="Times New Roman" w:hAnsi="Times New Roman" w:cs="Times New Roman"/>
          <w:sz w:val="28"/>
          <w:szCs w:val="28"/>
        </w:rPr>
        <w:t xml:space="preserve">12-13.02.2019 г.были представлены  уполномоченным  представителям собственников для их </w:t>
      </w:r>
      <w:r>
        <w:rPr>
          <w:rFonts w:ascii="Times New Roman" w:hAnsi="Times New Roman" w:cs="Times New Roman"/>
          <w:sz w:val="28"/>
          <w:szCs w:val="28"/>
        </w:rPr>
        <w:t xml:space="preserve"> обсуждение и согласовани</w:t>
      </w:r>
      <w:r w:rsidR="003177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 собственник</w:t>
      </w:r>
      <w:r w:rsidR="003177D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317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D0">
        <w:rPr>
          <w:rFonts w:ascii="Times New Roman" w:hAnsi="Times New Roman" w:cs="Times New Roman"/>
          <w:sz w:val="28"/>
          <w:szCs w:val="28"/>
        </w:rPr>
        <w:t>Обсуждение и согласования завершены.</w:t>
      </w:r>
      <w:r w:rsidR="00162814">
        <w:rPr>
          <w:rFonts w:ascii="Times New Roman" w:hAnsi="Times New Roman" w:cs="Times New Roman"/>
          <w:sz w:val="28"/>
          <w:szCs w:val="28"/>
        </w:rPr>
        <w:t xml:space="preserve"> </w:t>
      </w:r>
      <w:r w:rsidR="003177D0">
        <w:rPr>
          <w:rFonts w:ascii="Times New Roman" w:hAnsi="Times New Roman" w:cs="Times New Roman"/>
          <w:sz w:val="28"/>
          <w:szCs w:val="28"/>
        </w:rPr>
        <w:t>Уполномоченными представителями планы в письменном виде согласованы.</w:t>
      </w:r>
    </w:p>
    <w:p w:rsidR="003177D0" w:rsidRDefault="003177D0" w:rsidP="003177D0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Обсудив представленные  дизайн - проекты дворовых территорий, с рассмотрением примерной визуализации элементов благоустройства, планируемых к размещению на дворовой территории при выполнении работ по минимальному перечню, предложено:</w:t>
      </w:r>
    </w:p>
    <w:p w:rsidR="003177D0" w:rsidRDefault="003177D0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Утвердить дизайн-проекты дворовых территорий  списком:</w:t>
      </w:r>
    </w:p>
    <w:p w:rsidR="00D50271" w:rsidRDefault="00D50271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534" w:type="dxa"/>
        <w:tblLayout w:type="fixed"/>
        <w:tblLook w:val="04A0"/>
      </w:tblPr>
      <w:tblGrid>
        <w:gridCol w:w="1134"/>
        <w:gridCol w:w="5103"/>
        <w:gridCol w:w="2693"/>
      </w:tblGrid>
      <w:tr w:rsidR="00D50271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271" w:rsidRPr="005A0D62" w:rsidRDefault="00D50271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271" w:rsidRPr="005A0D62" w:rsidRDefault="00D50271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Адрес  МКД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71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D50271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271" w:rsidRPr="005A0D62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821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271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г.Рославль,ул.К.Маркса,3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71" w:rsidRDefault="00D50271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г.Рославль,ул.К.Маркса,1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рассмотрены</w:t>
            </w: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 ул.Товарная ,11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.д.2/2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.д.28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г.Рославль,15микр-н .д5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г.Рославль,15 микр-н,д.6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г.Рославль,ул.Димитрова,7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г.Рославль,ул.Димитрова,9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г.Рославль,ул.Советская,78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C67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</w:t>
            </w:r>
            <w:r w:rsidR="00C67C18" w:rsidRPr="005A0D62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 </w:t>
            </w:r>
            <w:r w:rsidR="00C67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г.Рославль,ул.Маяковского,д.7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г.Рославль,16 мкр-н д.1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0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960" w:rsidRPr="005A0D62" w:rsidRDefault="007E4960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г.Рославль,34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0D62">
              <w:rPr>
                <w:rFonts w:ascii="Times New Roman" w:hAnsi="Times New Roman" w:cs="Times New Roman"/>
                <w:sz w:val="24"/>
                <w:szCs w:val="24"/>
              </w:rPr>
              <w:t>кр-н,д.12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60" w:rsidRDefault="007E4960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18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18" w:rsidRDefault="00882118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118" w:rsidRPr="005A0D62" w:rsidRDefault="00162814" w:rsidP="007E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118">
              <w:rPr>
                <w:rFonts w:ascii="Times New Roman" w:hAnsi="Times New Roman" w:cs="Times New Roman"/>
                <w:sz w:val="24"/>
                <w:szCs w:val="24"/>
              </w:rPr>
              <w:t>.Рославль ,ул.Товарная ,д.9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118" w:rsidRDefault="00882118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14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14" w:rsidRDefault="00162814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14" w:rsidRDefault="00162814" w:rsidP="0016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г.Рославль ,ул.Пушкина,6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14" w:rsidRDefault="00162814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14" w:rsidRPr="005A0D62" w:rsidTr="007E496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14" w:rsidRDefault="00162814" w:rsidP="007E49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14" w:rsidRDefault="00162814" w:rsidP="0016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Г.Рославль ,ул.Пушкина,24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814" w:rsidRDefault="00162814" w:rsidP="00A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18" w:rsidRDefault="00893C48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10C">
        <w:rPr>
          <w:rFonts w:ascii="Times New Roman" w:hAnsi="Times New Roman" w:cs="Times New Roman"/>
          <w:sz w:val="28"/>
          <w:szCs w:val="28"/>
        </w:rPr>
        <w:t xml:space="preserve">  </w:t>
      </w:r>
      <w:r w:rsidR="004767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82118" w:rsidRDefault="00882118" w:rsidP="0088211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C67C1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82118" w:rsidRDefault="00882118" w:rsidP="0088211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A51" w:rsidRDefault="00D57A51" w:rsidP="00D57A51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0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DE606B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118" w:rsidRDefault="00D57A51" w:rsidP="00D57A51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B93">
        <w:rPr>
          <w:rFonts w:ascii="Times New Roman" w:hAnsi="Times New Roman" w:cs="Times New Roman"/>
          <w:sz w:val="28"/>
          <w:szCs w:val="28"/>
        </w:rPr>
        <w:t xml:space="preserve"> </w:t>
      </w:r>
      <w:r w:rsidR="00907B93" w:rsidRPr="00907B93">
        <w:rPr>
          <w:rFonts w:ascii="Times New Roman" w:hAnsi="Times New Roman" w:cs="Times New Roman"/>
          <w:b/>
          <w:sz w:val="28"/>
          <w:szCs w:val="28"/>
        </w:rPr>
        <w:t>Ильин В.В</w:t>
      </w:r>
      <w:r w:rsidR="00907B93">
        <w:rPr>
          <w:rFonts w:ascii="Times New Roman" w:hAnsi="Times New Roman" w:cs="Times New Roman"/>
          <w:sz w:val="28"/>
          <w:szCs w:val="28"/>
        </w:rPr>
        <w:t>.</w:t>
      </w:r>
      <w:r w:rsidRPr="00DE606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7B9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Департаментом по строительству и жилищно-коммунальному хозяйству Смоленской области  в 2019 году установлен прогнозный индекс изменения сметной стоимости  строительно-монтажных работ на 1квартал  2019 год в размере 7,25 ,</w:t>
      </w:r>
      <w:r w:rsidR="0094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применяется к СМР при составлении локально-сметных расчетов на благоустройство дворовых территорий.</w:t>
      </w:r>
    </w:p>
    <w:p w:rsidR="00D57A51" w:rsidRDefault="00D57A51" w:rsidP="00D57A51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чего образовалось высвобождение денежных средств.</w:t>
      </w:r>
    </w:p>
    <w:p w:rsidR="00D57A51" w:rsidRPr="00D57A51" w:rsidRDefault="00D57A51" w:rsidP="00D57A51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,на основании поданных заявок и суммы средств , включит  в перечень дворовых территорий на 2019 год благоустройство дворовых территорий, расположенных по адресам : г.Рославль, ул.Пушкина,д.6  (порядковый номер 22) и ул.Пушкина ,д.24 (порядковый номер 23), т.к. данные территории  не большие и денежных средств  на их благоустройство будет достаточно.</w:t>
      </w:r>
    </w:p>
    <w:p w:rsidR="00882118" w:rsidRDefault="000213CA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213CA">
        <w:rPr>
          <w:rFonts w:ascii="Times New Roman" w:hAnsi="Times New Roman" w:cs="Times New Roman"/>
          <w:sz w:val="28"/>
          <w:szCs w:val="28"/>
        </w:rPr>
        <w:t>Обсудив представленную информацию и  изучив визаулизированные материалы по данным домам, предложено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13CA" w:rsidRPr="000213CA" w:rsidRDefault="000213CA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3.1.В</w:t>
      </w:r>
      <w:r w:rsidRPr="000213CA">
        <w:rPr>
          <w:rFonts w:ascii="Times New Roman" w:hAnsi="Times New Roman" w:cs="Times New Roman"/>
          <w:sz w:val="28"/>
          <w:szCs w:val="28"/>
        </w:rPr>
        <w:t>ключить в перечень дворовых территорий</w:t>
      </w:r>
      <w:r>
        <w:rPr>
          <w:rFonts w:ascii="Times New Roman" w:hAnsi="Times New Roman" w:cs="Times New Roman"/>
          <w:sz w:val="28"/>
          <w:szCs w:val="28"/>
        </w:rPr>
        <w:t>, подлежащих</w:t>
      </w:r>
      <w:r w:rsidRPr="000213CA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13CA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, вышеуказанные территории.</w:t>
      </w:r>
    </w:p>
    <w:p w:rsidR="00882118" w:rsidRPr="000213CA" w:rsidRDefault="000213CA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82118" w:rsidRDefault="00882118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CA" w:rsidRDefault="000213CA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четвертому вопросу слушали:</w:t>
      </w:r>
    </w:p>
    <w:p w:rsidR="000213CA" w:rsidRDefault="000213CA" w:rsidP="000213CA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Ильина В.В. ,</w:t>
      </w:r>
      <w:r w:rsidRPr="000213CA">
        <w:rPr>
          <w:rFonts w:ascii="Times New Roman" w:hAnsi="Times New Roman" w:cs="Times New Roman"/>
          <w:sz w:val="28"/>
          <w:szCs w:val="28"/>
        </w:rPr>
        <w:t>который отметил</w:t>
      </w:r>
      <w:r>
        <w:rPr>
          <w:rFonts w:ascii="Times New Roman" w:hAnsi="Times New Roman" w:cs="Times New Roman"/>
          <w:sz w:val="28"/>
          <w:szCs w:val="28"/>
        </w:rPr>
        <w:t>, что  по общественным территориям, аналогично как и по дворовым территориям,  установлен прогнозный индекс изменения сметной стоимости  строительно-монтажных работ на 1квартал  2019 год в размере 7,25 ,с применяется к СМР при составлении локально-сметных расчетов на благоустройство общественных территорий.</w:t>
      </w:r>
    </w:p>
    <w:p w:rsidR="000213CA" w:rsidRDefault="000213CA" w:rsidP="000213CA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образовалось высвобождение денежных средств.</w:t>
      </w:r>
    </w:p>
    <w:p w:rsidR="000213CA" w:rsidRDefault="000213CA" w:rsidP="000213CA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Предлагаю обсудить вопрос их направления на выполнение работ по обустройству пешеходной зоны по ул.Товарной в полном объеме </w:t>
      </w:r>
      <w:r w:rsidRPr="00C87BDA">
        <w:rPr>
          <w:rFonts w:ascii="Times New Roman" w:hAnsi="Times New Roman" w:cs="Times New Roman"/>
          <w:sz w:val="24"/>
          <w:szCs w:val="24"/>
        </w:rPr>
        <w:t>(</w:t>
      </w:r>
      <w:r w:rsidRPr="000213CA">
        <w:rPr>
          <w:rFonts w:ascii="Times New Roman" w:hAnsi="Times New Roman" w:cs="Times New Roman"/>
          <w:sz w:val="28"/>
          <w:szCs w:val="28"/>
        </w:rPr>
        <w:t>участок от ул.К.Маркса по ул.Товарная до ж/д №7 с двух сторон, и далее площадь перед мостом через железнодорожные пути с выходом на авто-железнодорожный вокзалы 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3CA">
        <w:rPr>
          <w:rFonts w:ascii="Times New Roman" w:hAnsi="Times New Roman" w:cs="Times New Roman"/>
          <w:sz w:val="28"/>
          <w:szCs w:val="28"/>
        </w:rPr>
        <w:t xml:space="preserve"> участок от дома  №7 до ул.Пролетарской с одной стороны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45DA">
        <w:rPr>
          <w:rFonts w:ascii="Times New Roman" w:hAnsi="Times New Roman" w:cs="Times New Roman"/>
          <w:sz w:val="28"/>
          <w:szCs w:val="28"/>
        </w:rPr>
        <w:t xml:space="preserve"> и пешеходной дорожки ,участок вдоль дома  №3 до МФЦ  (фасадная сторона) на 34 микрорайоне. В  пристройке к МКД расположен МФЦ, пользуются услугами МФЦ большое количество граждан г.Рославль и соседних районов. Жилого дома дворовая часть была благоустроена в 2017 году.</w:t>
      </w:r>
    </w:p>
    <w:p w:rsidR="000213CA" w:rsidRDefault="00860659" w:rsidP="000213CA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3CA">
        <w:rPr>
          <w:rFonts w:ascii="Times New Roman" w:hAnsi="Times New Roman" w:cs="Times New Roman"/>
          <w:sz w:val="28"/>
          <w:szCs w:val="28"/>
        </w:rPr>
        <w:t xml:space="preserve">   </w:t>
      </w:r>
      <w:r w:rsidR="000213CA" w:rsidRPr="000213CA">
        <w:rPr>
          <w:rFonts w:ascii="Times New Roman" w:hAnsi="Times New Roman" w:cs="Times New Roman"/>
          <w:sz w:val="28"/>
          <w:szCs w:val="28"/>
        </w:rPr>
        <w:t>Обсудив представленную информацию и  изучив материалы  предложено</w:t>
      </w:r>
      <w:r w:rsidR="000213CA">
        <w:rPr>
          <w:rFonts w:ascii="Times New Roman" w:hAnsi="Times New Roman" w:cs="Times New Roman"/>
          <w:b/>
          <w:sz w:val="28"/>
          <w:szCs w:val="28"/>
        </w:rPr>
        <w:t>:</w:t>
      </w:r>
    </w:p>
    <w:p w:rsidR="000213CA" w:rsidRDefault="00860659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4.1.Внести изменения в протяженность пешеходной зоны по ул.Товарная, с выполнением работ в 2019 году. </w:t>
      </w:r>
    </w:p>
    <w:p w:rsidR="00DD45DA" w:rsidRPr="000213CA" w:rsidRDefault="00DD45DA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За счет высвободившихся денежных средств,  включить на 2019 год  благоустройство пешеходной дорожки  (участок вдоль дома  №3 до МФЦ  (фасадная сторона ) ) на 34 микрорайоне.</w:t>
      </w:r>
    </w:p>
    <w:p w:rsidR="00882118" w:rsidRPr="000213CA" w:rsidRDefault="00860659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  <w:r w:rsidR="00B44CB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82118" w:rsidRPr="000213CA" w:rsidRDefault="00882118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18" w:rsidRDefault="00907B93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пятому вопросу слушали:</w:t>
      </w:r>
    </w:p>
    <w:p w:rsidR="004767B4" w:rsidRDefault="00907B93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67B4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4767B4">
        <w:rPr>
          <w:rFonts w:ascii="Times New Roman" w:hAnsi="Times New Roman" w:cs="Times New Roman"/>
          <w:sz w:val="28"/>
          <w:szCs w:val="28"/>
        </w:rPr>
        <w:t xml:space="preserve">., который сообщил, что, в соответствии с  Порядком представления субсидий, органы местного самоуправления обязаны были разместить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767B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67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67B4">
        <w:rPr>
          <w:rFonts w:ascii="Times New Roman" w:hAnsi="Times New Roman" w:cs="Times New Roman"/>
          <w:sz w:val="28"/>
          <w:szCs w:val="28"/>
        </w:rPr>
        <w:t>года проекты дизайн - проектов общественных территорий ,</w:t>
      </w:r>
      <w:r w:rsidR="00BD06CF">
        <w:rPr>
          <w:rFonts w:ascii="Times New Roman" w:hAnsi="Times New Roman" w:cs="Times New Roman"/>
          <w:sz w:val="28"/>
          <w:szCs w:val="28"/>
        </w:rPr>
        <w:t xml:space="preserve"> </w:t>
      </w:r>
      <w:r w:rsidR="004767B4">
        <w:rPr>
          <w:rFonts w:ascii="Times New Roman" w:hAnsi="Times New Roman" w:cs="Times New Roman"/>
          <w:sz w:val="28"/>
          <w:szCs w:val="28"/>
        </w:rPr>
        <w:t xml:space="preserve">вынесенных на рейтинговое голосование, для ознакомления с ними граждан. </w:t>
      </w:r>
    </w:p>
    <w:p w:rsidR="004767B4" w:rsidRPr="00D82118" w:rsidRDefault="004767B4" w:rsidP="00BD06C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были своевременно размещены на сайте Администрации муниципального образования  «Рославльский район» Смоленской области, в разделе  «Формирование современной городской среды».</w:t>
      </w:r>
      <w:r w:rsidR="00BD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D06CF">
        <w:rPr>
          <w:rFonts w:ascii="Times New Roman" w:hAnsi="Times New Roman" w:cs="Times New Roman"/>
          <w:sz w:val="28"/>
          <w:szCs w:val="28"/>
        </w:rPr>
        <w:t>13.02.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06CF">
        <w:rPr>
          <w:rFonts w:ascii="Times New Roman" w:hAnsi="Times New Roman" w:cs="Times New Roman"/>
          <w:sz w:val="28"/>
          <w:szCs w:val="28"/>
        </w:rPr>
        <w:t>27.02.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06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предложени</w:t>
      </w:r>
      <w:r w:rsidR="00BD06CF">
        <w:rPr>
          <w:rFonts w:ascii="Times New Roman" w:hAnsi="Times New Roman" w:cs="Times New Roman"/>
          <w:sz w:val="28"/>
          <w:szCs w:val="28"/>
        </w:rPr>
        <w:t>й и замечаний к дизайн-проектам общественных территорий не поступило</w:t>
      </w:r>
    </w:p>
    <w:p w:rsidR="004767B4" w:rsidRDefault="004767B4" w:rsidP="004767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D06CF">
        <w:rPr>
          <w:rFonts w:ascii="Times New Roman" w:hAnsi="Times New Roman" w:cs="Times New Roman"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06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прошло рейтинговое голосование по отбору общественных территорий 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Рославльского городского поселения Рославльского района Смоленской области, подлежащих в рамках реализации муниципальной программы благоустройству в первоочередном порядке в 201</w:t>
      </w:r>
      <w:r w:rsidR="00BD06C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году.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Голосование признано состоявшимся.</w:t>
      </w:r>
    </w:p>
    <w:p w:rsidR="004767B4" w:rsidRDefault="00BD06CF" w:rsidP="004767B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 учетом </w:t>
      </w:r>
      <w:r w:rsidR="004767B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ов </w:t>
      </w:r>
      <w:r w:rsidR="004767B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рейтингового голосования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общественной комиссией был сформирован перечень общественных территорий, подлежащих благоустройству в 2019 году, с учетом общественной территории, голосование по которой было проведено 18 марта 2018 года</w:t>
      </w:r>
      <w:r w:rsidR="004767B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4767B4" w:rsidRDefault="004767B4" w:rsidP="004767B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изложенного, предлагаю на рассмотрение и утверждение  дизайн-проекты общественных территорий:</w:t>
      </w:r>
    </w:p>
    <w:p w:rsidR="00BD06CF" w:rsidRDefault="00BD06CF" w:rsidP="004767B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871"/>
      </w:tblGrid>
      <w:tr w:rsidR="00BD06CF" w:rsidRPr="006369DE" w:rsidTr="00AB4C9C">
        <w:tc>
          <w:tcPr>
            <w:tcW w:w="709" w:type="dxa"/>
          </w:tcPr>
          <w:p w:rsidR="00BD06CF" w:rsidRPr="004F16CB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6CF" w:rsidRPr="00CF7B8F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BD06CF" w:rsidRDefault="00BD06CF" w:rsidP="00AB4C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6CF" w:rsidRPr="004F16CB" w:rsidRDefault="00BD06CF" w:rsidP="00AB4C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871" w:type="dxa"/>
          </w:tcPr>
          <w:p w:rsidR="00BD06CF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6CF" w:rsidRPr="006369DE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D06CF" w:rsidTr="00AB4C9C">
        <w:tc>
          <w:tcPr>
            <w:tcW w:w="709" w:type="dxa"/>
          </w:tcPr>
          <w:p w:rsidR="00BD06CF" w:rsidRPr="004F16CB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D06CF" w:rsidRDefault="00BD06CF" w:rsidP="00AB4C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BD06CF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06CF" w:rsidRPr="00EA2D49" w:rsidTr="00AB4C9C">
        <w:tc>
          <w:tcPr>
            <w:tcW w:w="709" w:type="dxa"/>
          </w:tcPr>
          <w:p w:rsidR="00BD06CF" w:rsidRPr="00EA2D49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BD06CF" w:rsidRPr="00EA2D49" w:rsidRDefault="00BD06CF" w:rsidP="00AB4C9C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аллея по ул.Э.Репина (участок от ул.Красноармейской до остановки  «Поликлиника» и участок от  аллеи до МБДОУ  «Детский сад  «Малыш»»).</w:t>
            </w:r>
          </w:p>
          <w:p w:rsidR="00BD06CF" w:rsidRDefault="00BD06CF" w:rsidP="00AB4C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D06CF" w:rsidRPr="00EA2D49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 18.03.2018года</w:t>
            </w:r>
          </w:p>
        </w:tc>
      </w:tr>
      <w:tr w:rsidR="00BD06CF" w:rsidRPr="00EA2D49" w:rsidTr="00AB4C9C">
        <w:tc>
          <w:tcPr>
            <w:tcW w:w="709" w:type="dxa"/>
          </w:tcPr>
          <w:p w:rsidR="00BD06CF" w:rsidRPr="00CF7B8F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BD06CF" w:rsidRPr="00C87BDA" w:rsidRDefault="00BD06CF" w:rsidP="00AB4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в 15 микрорайоне  (участок от площадки для отдыха  (вдоль дома  №4) до выхода на рынок на 15 микрорайоне)</w:t>
            </w:r>
          </w:p>
        </w:tc>
        <w:tc>
          <w:tcPr>
            <w:tcW w:w="1871" w:type="dxa"/>
          </w:tcPr>
          <w:p w:rsidR="00BD06CF" w:rsidRPr="00EA2D49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28.02 </w:t>
            </w: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D06CF" w:rsidRPr="00EA2D49" w:rsidTr="00AB4C9C">
        <w:tc>
          <w:tcPr>
            <w:tcW w:w="709" w:type="dxa"/>
          </w:tcPr>
          <w:p w:rsidR="00BD06CF" w:rsidRPr="00CF7B8F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BD06CF" w:rsidRPr="00C87BDA" w:rsidRDefault="00BD06CF" w:rsidP="00AB4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(тротуар)  по ул. К.Маркса  (участок  от светофора на пересечение с ул. Братской , далее по ул.К.Маркса до пересечения с ул.Чехова )  с устройством перехода и ограждения в районе  школы  №8</w:t>
            </w:r>
          </w:p>
        </w:tc>
        <w:tc>
          <w:tcPr>
            <w:tcW w:w="1871" w:type="dxa"/>
          </w:tcPr>
          <w:p w:rsidR="00BD06CF" w:rsidRPr="00EA2D49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D06CF" w:rsidRPr="00EA2D49" w:rsidTr="00AB4C9C">
        <w:tc>
          <w:tcPr>
            <w:tcW w:w="709" w:type="dxa"/>
          </w:tcPr>
          <w:p w:rsidR="00BD06CF" w:rsidRPr="00CF7B8F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BD06CF" w:rsidRPr="00C87BDA" w:rsidRDefault="00BD06CF" w:rsidP="00AB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ул.Товарная  (участок от ул.К.Маркса по ул.Товарная до ж/д №7 с двух сторон, и далее площадь перед мостом через железнодорожные пути с выходом на авто-железнодорожный вокзалы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участок от дома  №7 до ул.Пролетарской с одной стороны )</w:t>
            </w:r>
          </w:p>
        </w:tc>
        <w:tc>
          <w:tcPr>
            <w:tcW w:w="1871" w:type="dxa"/>
          </w:tcPr>
          <w:p w:rsidR="00BD06CF" w:rsidRPr="00EA2D49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28.02.</w:t>
            </w: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D06CF" w:rsidRPr="00EA2D49" w:rsidTr="00AB4C9C">
        <w:tc>
          <w:tcPr>
            <w:tcW w:w="709" w:type="dxa"/>
          </w:tcPr>
          <w:p w:rsidR="00BD06CF" w:rsidRPr="00CF7B8F" w:rsidRDefault="00BD06CF" w:rsidP="00AB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BD06CF" w:rsidRPr="00C87BDA" w:rsidRDefault="00BD06CF" w:rsidP="00AB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1871" w:type="dxa"/>
          </w:tcPr>
          <w:p w:rsidR="00BD06CF" w:rsidRPr="00EA2D49" w:rsidRDefault="00BD06CF" w:rsidP="00A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D06CF" w:rsidRDefault="00BD06CF" w:rsidP="004767B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7B4" w:rsidRDefault="004767B4" w:rsidP="004767B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 принято решение:</w:t>
      </w:r>
    </w:p>
    <w:p w:rsidR="004767B4" w:rsidRDefault="004767B4" w:rsidP="004767B4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BD06C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5.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1.Утвердить дизайн-проекты общественных территорий с учетом внесенных изменений.</w:t>
      </w:r>
    </w:p>
    <w:p w:rsidR="004767B4" w:rsidRDefault="004767B4" w:rsidP="004767B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DD45D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</w:p>
    <w:p w:rsidR="00E122B1" w:rsidRDefault="00893C48" w:rsidP="00893C4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64D" w:rsidRDefault="00DB164D" w:rsidP="00D206C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DD45DA" w:rsidRDefault="00087074" w:rsidP="00860B7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78" w:rsidRDefault="00860B78" w:rsidP="00860B7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</w:t>
      </w:r>
      <w:r w:rsidR="00DD45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45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860B78" w:rsidRDefault="00860B78" w:rsidP="00860B7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Е.Ф.Маслакова</w:t>
      </w:r>
    </w:p>
    <w:p w:rsidR="00860B78" w:rsidRDefault="00860B78" w:rsidP="00860B78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60B78" w:rsidRP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60B78">
        <w:rPr>
          <w:rFonts w:ascii="Times New Roman" w:hAnsi="Times New Roman" w:cs="Times New Roman"/>
          <w:sz w:val="28"/>
          <w:szCs w:val="28"/>
        </w:rPr>
        <w:t xml:space="preserve">М.Л.Долусов                  </w:t>
      </w:r>
    </w:p>
    <w:p w:rsidR="00860B78" w:rsidRDefault="00860B78" w:rsidP="00860B7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М.И.Трофименков            </w:t>
      </w:r>
    </w:p>
    <w:p w:rsidR="00860B78" w:rsidRDefault="00860B78" w:rsidP="00860B7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DD45DA" w:rsidRDefault="00DD45DA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Шатохина С.Н.</w:t>
      </w:r>
    </w:p>
    <w:p w:rsidR="00860B78" w:rsidRDefault="00DD45DA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 А.В.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60B78" w:rsidRDefault="00860B78" w:rsidP="00860B7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0B78" w:rsidRDefault="00860B78" w:rsidP="00860B7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 вела:  секретарь  комиссии                                                        С.В.Черных</w:t>
      </w:r>
    </w:p>
    <w:p w:rsidR="00860B78" w:rsidRDefault="00860B78" w:rsidP="00860B7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9C3" w:rsidRDefault="007609C3"/>
    <w:sectPr w:rsidR="007609C3" w:rsidSect="00457CB8">
      <w:headerReference w:type="default" r:id="rId8"/>
      <w:pgSz w:w="11907" w:h="16839" w:code="9"/>
      <w:pgMar w:top="1134" w:right="567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CF" w:rsidRPr="007609C3" w:rsidRDefault="007324CF" w:rsidP="007609C3">
      <w:pPr>
        <w:spacing w:after="0" w:line="240" w:lineRule="auto"/>
      </w:pPr>
      <w:r>
        <w:separator/>
      </w:r>
    </w:p>
  </w:endnote>
  <w:endnote w:type="continuationSeparator" w:id="1">
    <w:p w:rsidR="007324CF" w:rsidRPr="007609C3" w:rsidRDefault="007324CF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CF" w:rsidRPr="007609C3" w:rsidRDefault="007324CF" w:rsidP="007609C3">
      <w:pPr>
        <w:spacing w:after="0" w:line="240" w:lineRule="auto"/>
      </w:pPr>
      <w:r>
        <w:separator/>
      </w:r>
    </w:p>
  </w:footnote>
  <w:footnote w:type="continuationSeparator" w:id="1">
    <w:p w:rsidR="007324CF" w:rsidRPr="007609C3" w:rsidRDefault="007324CF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12F"/>
    <w:multiLevelType w:val="hybridMultilevel"/>
    <w:tmpl w:val="910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213CA"/>
    <w:rsid w:val="00044607"/>
    <w:rsid w:val="00070BFD"/>
    <w:rsid w:val="00087074"/>
    <w:rsid w:val="000B3185"/>
    <w:rsid w:val="000B5899"/>
    <w:rsid w:val="000C0DBE"/>
    <w:rsid w:val="00101347"/>
    <w:rsid w:val="00120C03"/>
    <w:rsid w:val="0012741D"/>
    <w:rsid w:val="00162814"/>
    <w:rsid w:val="001A3565"/>
    <w:rsid w:val="00201D2F"/>
    <w:rsid w:val="00225C6A"/>
    <w:rsid w:val="00262197"/>
    <w:rsid w:val="0027610C"/>
    <w:rsid w:val="00283893"/>
    <w:rsid w:val="00283DEB"/>
    <w:rsid w:val="00286A5D"/>
    <w:rsid w:val="00290D28"/>
    <w:rsid w:val="002B35D4"/>
    <w:rsid w:val="002B769D"/>
    <w:rsid w:val="002E0CBE"/>
    <w:rsid w:val="002F29DC"/>
    <w:rsid w:val="002F4002"/>
    <w:rsid w:val="00303D9D"/>
    <w:rsid w:val="003177D0"/>
    <w:rsid w:val="00344350"/>
    <w:rsid w:val="00366AF3"/>
    <w:rsid w:val="003859D9"/>
    <w:rsid w:val="003A3048"/>
    <w:rsid w:val="003D4877"/>
    <w:rsid w:val="00457CB8"/>
    <w:rsid w:val="00462147"/>
    <w:rsid w:val="004767B4"/>
    <w:rsid w:val="004A3271"/>
    <w:rsid w:val="004F16CB"/>
    <w:rsid w:val="00511E70"/>
    <w:rsid w:val="0051396B"/>
    <w:rsid w:val="0059044C"/>
    <w:rsid w:val="00592C1B"/>
    <w:rsid w:val="005977D2"/>
    <w:rsid w:val="005A467D"/>
    <w:rsid w:val="005A6B32"/>
    <w:rsid w:val="005C68FA"/>
    <w:rsid w:val="006330CB"/>
    <w:rsid w:val="00646FFB"/>
    <w:rsid w:val="0067258F"/>
    <w:rsid w:val="006F0143"/>
    <w:rsid w:val="00712704"/>
    <w:rsid w:val="00716687"/>
    <w:rsid w:val="00727B32"/>
    <w:rsid w:val="007324CF"/>
    <w:rsid w:val="007609C3"/>
    <w:rsid w:val="007627A5"/>
    <w:rsid w:val="00793708"/>
    <w:rsid w:val="007E4960"/>
    <w:rsid w:val="00847197"/>
    <w:rsid w:val="00860659"/>
    <w:rsid w:val="00860B78"/>
    <w:rsid w:val="00882118"/>
    <w:rsid w:val="00893C48"/>
    <w:rsid w:val="008B4CD8"/>
    <w:rsid w:val="00907B93"/>
    <w:rsid w:val="00910C88"/>
    <w:rsid w:val="00945EE3"/>
    <w:rsid w:val="00987A71"/>
    <w:rsid w:val="009909C8"/>
    <w:rsid w:val="009B55F5"/>
    <w:rsid w:val="00AF6915"/>
    <w:rsid w:val="00AF6EC7"/>
    <w:rsid w:val="00B20AD8"/>
    <w:rsid w:val="00B44CB7"/>
    <w:rsid w:val="00B91815"/>
    <w:rsid w:val="00BB770A"/>
    <w:rsid w:val="00BD06CF"/>
    <w:rsid w:val="00C06DC9"/>
    <w:rsid w:val="00C10B66"/>
    <w:rsid w:val="00C30BB6"/>
    <w:rsid w:val="00C4398F"/>
    <w:rsid w:val="00C61029"/>
    <w:rsid w:val="00C67C18"/>
    <w:rsid w:val="00CA19D7"/>
    <w:rsid w:val="00CB5F49"/>
    <w:rsid w:val="00CD7250"/>
    <w:rsid w:val="00D07EC8"/>
    <w:rsid w:val="00D206C1"/>
    <w:rsid w:val="00D50271"/>
    <w:rsid w:val="00D53200"/>
    <w:rsid w:val="00D57A51"/>
    <w:rsid w:val="00D93C27"/>
    <w:rsid w:val="00DB164D"/>
    <w:rsid w:val="00DD45DA"/>
    <w:rsid w:val="00DE606B"/>
    <w:rsid w:val="00DE7E23"/>
    <w:rsid w:val="00DF09F6"/>
    <w:rsid w:val="00DF750E"/>
    <w:rsid w:val="00E122B1"/>
    <w:rsid w:val="00E43A41"/>
    <w:rsid w:val="00E51A72"/>
    <w:rsid w:val="00E51C42"/>
    <w:rsid w:val="00EA2D49"/>
    <w:rsid w:val="00F34824"/>
    <w:rsid w:val="00F52DF0"/>
    <w:rsid w:val="00F66CCD"/>
    <w:rsid w:val="00F97551"/>
    <w:rsid w:val="00FA1827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767B4"/>
    <w:pPr>
      <w:ind w:left="720"/>
      <w:contextualSpacing/>
    </w:pPr>
  </w:style>
  <w:style w:type="paragraph" w:customStyle="1" w:styleId="1">
    <w:name w:val="Без интервала1"/>
    <w:rsid w:val="00D07E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62</cp:revision>
  <cp:lastPrinted>2019-03-04T14:13:00Z</cp:lastPrinted>
  <dcterms:created xsi:type="dcterms:W3CDTF">2018-03-19T08:22:00Z</dcterms:created>
  <dcterms:modified xsi:type="dcterms:W3CDTF">2019-03-13T11:24:00Z</dcterms:modified>
</cp:coreProperties>
</file>