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4C" w:rsidRPr="000E294D" w:rsidRDefault="0092054C" w:rsidP="0092054C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2054C" w:rsidRPr="000E294D" w:rsidRDefault="0092054C" w:rsidP="009205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2054C" w:rsidRPr="000E294D" w:rsidRDefault="0092054C" w:rsidP="009205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2054C" w:rsidRPr="000E294D" w:rsidRDefault="0092054C" w:rsidP="0092054C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2054C" w:rsidRDefault="0092054C" w:rsidP="0092054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2054C" w:rsidRPr="000E294D" w:rsidRDefault="0092054C" w:rsidP="0092054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054C" w:rsidRPr="005F6779" w:rsidRDefault="0092054C" w:rsidP="009205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54C" w:rsidRPr="005F6779" w:rsidRDefault="0092054C" w:rsidP="0092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92054C" w:rsidRPr="00063BB1" w:rsidRDefault="0092054C" w:rsidP="0092054C">
      <w:pPr>
        <w:jc w:val="center"/>
        <w:rPr>
          <w:szCs w:val="28"/>
        </w:rPr>
      </w:pPr>
    </w:p>
    <w:p w:rsidR="0092054C" w:rsidRPr="006A6428" w:rsidRDefault="0092054C" w:rsidP="0092054C">
      <w:pPr>
        <w:widowControl w:val="0"/>
        <w:autoSpaceDE w:val="0"/>
        <w:autoSpaceDN w:val="0"/>
        <w:spacing w:after="0" w:line="240" w:lineRule="auto"/>
        <w:ind w:right="33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сведений о кандидатах в 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</w:t>
      </w:r>
      <w:r w:rsidRPr="006A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</w:t>
      </w:r>
    </w:p>
    <w:p w:rsidR="0092054C" w:rsidRPr="006A6428" w:rsidRDefault="0092054C" w:rsidP="0092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4C" w:rsidRPr="006A6428" w:rsidRDefault="0092054C" w:rsidP="0092054C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7 статьи 13 областного закона от 3 июля 2003 года № 41-з «О выборах органов местного самоуправления в Смоленской области»</w:t>
      </w:r>
      <w:r w:rsidRPr="001F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F5A6B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1F5A6B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1F5A6B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1F5A6B">
        <w:rPr>
          <w:rFonts w:ascii="Times New Roman" w:hAnsi="Times New Roman" w:cs="Times New Roman"/>
          <w:sz w:val="28"/>
          <w:szCs w:val="28"/>
        </w:rPr>
        <w:t xml:space="preserve">» Смоленской области», </w:t>
      </w:r>
      <w:r w:rsidRPr="006A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</w:t>
      </w:r>
      <w:r w:rsidRPr="006A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6A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Рославльский</w:t>
      </w:r>
      <w:proofErr w:type="spellEnd"/>
      <w:r w:rsidRPr="006A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</w:p>
    <w:p w:rsidR="0092054C" w:rsidRPr="006A6428" w:rsidRDefault="0092054C" w:rsidP="009205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2054C" w:rsidRPr="006A6428" w:rsidRDefault="0092054C" w:rsidP="009205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4C" w:rsidRPr="006A6428" w:rsidRDefault="0092054C" w:rsidP="00920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A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A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2054C" w:rsidRPr="006A6428" w:rsidRDefault="0092054C" w:rsidP="00920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4C" w:rsidRDefault="0092054C" w:rsidP="0092054C">
      <w:pPr>
        <w:spacing w:after="0" w:line="240" w:lineRule="auto"/>
        <w:ind w:left="283"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6A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642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1. Установить объем сведений о кандидатах в депутаты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</w:t>
      </w:r>
      <w:r w:rsidRPr="006A642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</w:t>
      </w:r>
      <w:r w:rsidRPr="006A642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согласно приложению к настоящему постановлению.</w:t>
      </w:r>
    </w:p>
    <w:p w:rsidR="0092054C" w:rsidRPr="006A6428" w:rsidRDefault="0092054C" w:rsidP="0092054C">
      <w:pPr>
        <w:spacing w:after="0" w:line="240" w:lineRule="auto"/>
        <w:ind w:left="283"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6A642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2. </w:t>
      </w:r>
      <w:proofErr w:type="gramStart"/>
      <w:r w:rsidRPr="006A642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Разместить</w:t>
      </w:r>
      <w:proofErr w:type="gramEnd"/>
      <w:r w:rsidRPr="006A642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6A642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Рославльский</w:t>
      </w:r>
      <w:proofErr w:type="spellEnd"/>
      <w:r w:rsidRPr="006A6428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район» Смоленской области.</w:t>
      </w:r>
    </w:p>
    <w:p w:rsidR="0092054C" w:rsidRPr="006A6428" w:rsidRDefault="0092054C" w:rsidP="009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054C" w:rsidRPr="006A6428" w:rsidRDefault="0092054C" w:rsidP="009205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054C" w:rsidRPr="006A6428" w:rsidRDefault="0092054C" w:rsidP="0092054C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54C" w:rsidRPr="006A6428" w:rsidRDefault="0092054C" w:rsidP="0092054C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комиссии                                                                            О.Ю. Иванова</w:t>
      </w:r>
    </w:p>
    <w:p w:rsidR="0092054C" w:rsidRPr="006A6428" w:rsidRDefault="0092054C" w:rsidP="0092054C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4C" w:rsidRPr="006A6428" w:rsidRDefault="0092054C" w:rsidP="0092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054C" w:rsidRPr="006A6428" w:rsidSect="00D13A99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  <w:r w:rsidRPr="006A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4428"/>
        <w:gridCol w:w="5520"/>
      </w:tblGrid>
      <w:tr w:rsidR="0092054C" w:rsidRPr="006A6428" w:rsidTr="0014119D">
        <w:tc>
          <w:tcPr>
            <w:tcW w:w="4428" w:type="dxa"/>
            <w:shd w:val="clear" w:color="auto" w:fill="auto"/>
          </w:tcPr>
          <w:p w:rsidR="0092054C" w:rsidRPr="006A6428" w:rsidRDefault="0092054C" w:rsidP="0014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92054C" w:rsidRPr="006A6428" w:rsidRDefault="0092054C" w:rsidP="0014119D">
            <w:pPr>
              <w:tabs>
                <w:tab w:val="left" w:pos="5772"/>
              </w:tabs>
              <w:spacing w:after="0" w:line="240" w:lineRule="auto"/>
              <w:ind w:right="4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2054C" w:rsidRPr="006A6428" w:rsidRDefault="0092054C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6A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муниципального образования «</w:t>
            </w:r>
            <w:proofErr w:type="spellStart"/>
            <w:r w:rsidRPr="006A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6A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92054C" w:rsidRPr="006A6428" w:rsidRDefault="0092054C" w:rsidP="0014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A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A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92054C" w:rsidRPr="006A6428" w:rsidRDefault="0092054C" w:rsidP="009205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2054C" w:rsidRPr="006A6428" w:rsidRDefault="0092054C" w:rsidP="009205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ОБЪЕМ СВЕДЕНИЙ</w:t>
      </w:r>
    </w:p>
    <w:p w:rsidR="0092054C" w:rsidRPr="006A6428" w:rsidRDefault="0092054C" w:rsidP="0092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кандидатах в депутаты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</w:t>
      </w:r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</w:t>
      </w:r>
    </w:p>
    <w:p w:rsidR="0092054C" w:rsidRPr="006A6428" w:rsidRDefault="0092054C" w:rsidP="009205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92054C" w:rsidRDefault="0092054C" w:rsidP="009205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Территориальная и</w:t>
      </w:r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збирательная комиссия муниципального образования «</w:t>
      </w:r>
      <w:proofErr w:type="spellStart"/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Рославльский</w:t>
      </w:r>
      <w:proofErr w:type="spellEnd"/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на которую возложены полномочия 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Рославльское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Смоленской области,</w:t>
      </w:r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доводит до сведения избирателей сведения о кандидатах, представленные при их выдвижении при проведении выборов депутатов</w:t>
      </w:r>
      <w:r w:rsidRPr="006A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</w:t>
      </w:r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следующем объеме:</w:t>
      </w:r>
      <w:proofErr w:type="gramEnd"/>
    </w:p>
    <w:p w:rsidR="0092054C" w:rsidRDefault="0092054C" w:rsidP="009205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2054C" w:rsidRDefault="0092054C" w:rsidP="0092054C">
      <w:pPr>
        <w:pStyle w:val="ConsPlusNormal"/>
        <w:widowControl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Биографические данные кандидатов, содержащие следующие сведения:</w:t>
      </w:r>
    </w:p>
    <w:p w:rsidR="0092054C" w:rsidRDefault="0092054C" w:rsidP="0092054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отчество;</w:t>
      </w:r>
    </w:p>
    <w:p w:rsidR="0092054C" w:rsidRDefault="0092054C" w:rsidP="0092054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 рождения; </w:t>
      </w:r>
    </w:p>
    <w:p w:rsidR="0092054C" w:rsidRDefault="0092054C" w:rsidP="0092054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92054C" w:rsidRDefault="0092054C" w:rsidP="0092054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гражданство;</w:t>
      </w:r>
    </w:p>
    <w:p w:rsidR="0092054C" w:rsidRPr="00B75857" w:rsidRDefault="0092054C" w:rsidP="0092054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сведения о профессиональном образовании, указанные в заявлении кандидата о согласии баллотироваться (без указания реквизитов </w:t>
      </w:r>
      <w:r w:rsidRPr="00B75857">
        <w:rPr>
          <w:rFonts w:ascii="Times New Roman" w:hAnsi="Times New Roman" w:cs="Times New Roman"/>
          <w:sz w:val="28"/>
          <w:szCs w:val="28"/>
        </w:rPr>
        <w:t>документа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5857">
        <w:rPr>
          <w:rFonts w:ascii="Times New Roman" w:hAnsi="Times New Roman" w:cs="Times New Roman"/>
          <w:sz w:val="28"/>
          <w:szCs w:val="28"/>
        </w:rPr>
        <w:t>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5857">
        <w:rPr>
          <w:rFonts w:ascii="Times New Roman" w:hAnsi="Times New Roman" w:cs="Times New Roman"/>
          <w:sz w:val="28"/>
        </w:rPr>
        <w:t>;</w:t>
      </w:r>
    </w:p>
    <w:p w:rsidR="0092054C" w:rsidRDefault="0092054C" w:rsidP="0092054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2054C" w:rsidRDefault="0092054C" w:rsidP="0092054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92054C" w:rsidRPr="004B73BD" w:rsidRDefault="0092054C" w:rsidP="0092054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судимости кандидата (</w:t>
      </w:r>
      <w:r w:rsidRPr="004B7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BD">
        <w:rPr>
          <w:rFonts w:ascii="Times New Roman" w:hAnsi="Times New Roman" w:cs="Times New Roman"/>
          <w:sz w:val="28"/>
          <w:szCs w:val="28"/>
        </w:rPr>
        <w:t>дате снятия или погашения судимости кандидата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3BD">
        <w:rPr>
          <w:rFonts w:ascii="Times New Roman" w:hAnsi="Times New Roman" w:cs="Times New Roman"/>
          <w:sz w:val="28"/>
          <w:szCs w:val="28"/>
        </w:rPr>
        <w:t xml:space="preserve"> если судимость снята или погашена</w:t>
      </w:r>
      <w:r>
        <w:rPr>
          <w:rFonts w:ascii="Times New Roman" w:hAnsi="Times New Roman" w:cs="Times New Roman"/>
          <w:sz w:val="28"/>
          <w:szCs w:val="28"/>
        </w:rPr>
        <w:t xml:space="preserve">), указанные в заявлении </w:t>
      </w:r>
      <w:r>
        <w:rPr>
          <w:rFonts w:ascii="Times New Roman" w:hAnsi="Times New Roman" w:cs="Times New Roman"/>
          <w:sz w:val="28"/>
        </w:rPr>
        <w:t>кандидата о согласии баллотироваться</w:t>
      </w:r>
      <w:r w:rsidRPr="004B73BD">
        <w:rPr>
          <w:rFonts w:ascii="Times New Roman" w:hAnsi="Times New Roman" w:cs="Times New Roman"/>
          <w:sz w:val="28"/>
          <w:szCs w:val="28"/>
        </w:rPr>
        <w:t>;</w:t>
      </w:r>
    </w:p>
    <w:p w:rsidR="0092054C" w:rsidRDefault="0092054C" w:rsidP="0092054C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6428">
        <w:rPr>
          <w:rFonts w:ascii="Times New Roman" w:hAnsi="Times New Roman" w:cs="Times New Roman"/>
          <w:spacing w:val="-1"/>
          <w:sz w:val="28"/>
          <w:szCs w:val="28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6A6428">
        <w:rPr>
          <w:rFonts w:ascii="Times New Roman" w:hAnsi="Times New Roman" w:cs="Times New Roman"/>
          <w:spacing w:val="-1"/>
          <w:sz w:val="28"/>
          <w:szCs w:val="28"/>
        </w:rPr>
        <w:t>позднее</w:t>
      </w:r>
      <w:proofErr w:type="gramEnd"/>
      <w:r w:rsidRPr="006A6428">
        <w:rPr>
          <w:rFonts w:ascii="Times New Roman" w:hAnsi="Times New Roman" w:cs="Times New Roman"/>
          <w:spacing w:val="-1"/>
          <w:sz w:val="28"/>
          <w:szCs w:val="28"/>
        </w:rPr>
        <w:t xml:space="preserve"> чем за один год до дня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</w:t>
      </w:r>
      <w:r w:rsidRPr="006A6428">
        <w:rPr>
          <w:rFonts w:ascii="Times New Roman" w:hAnsi="Times New Roman" w:cs="Times New Roman"/>
          <w:spacing w:val="-1"/>
          <w:sz w:val="28"/>
          <w:szCs w:val="28"/>
        </w:rPr>
        <w:t xml:space="preserve"> в установленном законом порядке, и его статус в этой политической партии, этом общественном объединении, если в соответствии со статьей 13 </w:t>
      </w:r>
      <w:r w:rsidRPr="006A6428">
        <w:rPr>
          <w:rFonts w:ascii="Times New Roman" w:hAnsi="Times New Roman" w:cs="Times New Roman"/>
          <w:b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 кандидатом были представлены соответствующие сведения, а также подтверждающие их документы</w:t>
      </w:r>
      <w:r>
        <w:rPr>
          <w:rFonts w:ascii="Times New Roman" w:hAnsi="Times New Roman" w:cs="Times New Roman"/>
          <w:sz w:val="28"/>
        </w:rPr>
        <w:t xml:space="preserve"> </w:t>
      </w:r>
    </w:p>
    <w:p w:rsidR="0092054C" w:rsidRDefault="0092054C" w:rsidP="0092054C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p w:rsidR="0092054C" w:rsidRPr="006A6428" w:rsidRDefault="0092054C" w:rsidP="0092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0A602B" w:rsidRDefault="0092054C" w:rsidP="0092054C">
      <w:r w:rsidRPr="006A64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bookmarkStart w:id="0" w:name="_GoBack"/>
      <w:bookmarkEnd w:id="0"/>
    </w:p>
    <w:sectPr w:rsidR="000A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F9"/>
    <w:rsid w:val="000A602B"/>
    <w:rsid w:val="005E6BF9"/>
    <w:rsid w:val="009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2016-06-23T11:54:00Z</dcterms:created>
  <dcterms:modified xsi:type="dcterms:W3CDTF">2016-06-23T11:54:00Z</dcterms:modified>
</cp:coreProperties>
</file>