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6" w:rsidRPr="006618B3" w:rsidRDefault="006618B3" w:rsidP="006618B3">
      <w:pPr>
        <w:spacing w:line="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E2C27">
        <w:rPr>
          <w:sz w:val="28"/>
          <w:szCs w:val="28"/>
        </w:rPr>
        <w:t>Утверждаю</w:t>
      </w:r>
    </w:p>
    <w:p w:rsidR="00CC2AB0" w:rsidRDefault="00CC2AB0" w:rsidP="00447C6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47C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Глава </w:t>
      </w:r>
      <w:r w:rsidR="00447C6A">
        <w:rPr>
          <w:sz w:val="28"/>
          <w:szCs w:val="28"/>
        </w:rPr>
        <w:t>муниципального образования</w:t>
      </w:r>
    </w:p>
    <w:p w:rsidR="00CC2AB0" w:rsidRDefault="00CC2AB0" w:rsidP="00447C6A">
      <w:pPr>
        <w:spacing w:line="0" w:lineRule="atLeast"/>
        <w:ind w:left="4962" w:hanging="2127"/>
        <w:rPr>
          <w:sz w:val="28"/>
          <w:szCs w:val="28"/>
        </w:rPr>
      </w:pPr>
      <w:r>
        <w:rPr>
          <w:sz w:val="28"/>
          <w:szCs w:val="28"/>
        </w:rPr>
        <w:t xml:space="preserve">                   «Рославльский район» Смоленской области -</w:t>
      </w:r>
    </w:p>
    <w:p w:rsidR="00B46ADF" w:rsidRDefault="00B46ADF" w:rsidP="00447C6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37A92">
        <w:rPr>
          <w:sz w:val="28"/>
          <w:szCs w:val="28"/>
        </w:rPr>
        <w:t xml:space="preserve">                        </w:t>
      </w:r>
      <w:r w:rsidR="00CC2AB0">
        <w:rPr>
          <w:sz w:val="28"/>
          <w:szCs w:val="28"/>
        </w:rPr>
        <w:t>п</w:t>
      </w:r>
      <w:r w:rsidR="00A608B3">
        <w:rPr>
          <w:sz w:val="28"/>
          <w:szCs w:val="28"/>
        </w:rPr>
        <w:t xml:space="preserve">редседатель </w:t>
      </w:r>
      <w:r w:rsidR="00D27B38">
        <w:rPr>
          <w:sz w:val="28"/>
          <w:szCs w:val="28"/>
        </w:rPr>
        <w:t xml:space="preserve">Антитеррористической </w:t>
      </w:r>
    </w:p>
    <w:p w:rsidR="00A608B3" w:rsidRDefault="00B46ADF" w:rsidP="00447C6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37A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комиссии </w:t>
      </w:r>
      <w:r w:rsidR="00021A81">
        <w:rPr>
          <w:sz w:val="28"/>
          <w:szCs w:val="28"/>
        </w:rPr>
        <w:t>муниципального образования</w:t>
      </w:r>
    </w:p>
    <w:p w:rsidR="00A608B3" w:rsidRDefault="00A608B3" w:rsidP="00447C6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37A92">
        <w:rPr>
          <w:sz w:val="28"/>
          <w:szCs w:val="28"/>
        </w:rPr>
        <w:t xml:space="preserve">                            </w:t>
      </w:r>
      <w:r w:rsidR="00021A81">
        <w:rPr>
          <w:sz w:val="28"/>
          <w:szCs w:val="28"/>
        </w:rPr>
        <w:t xml:space="preserve">«Рославльский район» </w:t>
      </w:r>
      <w:r w:rsidR="00D27B38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</w:t>
      </w:r>
    </w:p>
    <w:p w:rsidR="00A608B3" w:rsidRDefault="00A608B3" w:rsidP="00A608B3">
      <w:pPr>
        <w:ind w:left="5580"/>
        <w:jc w:val="right"/>
        <w:rPr>
          <w:b/>
          <w:sz w:val="28"/>
          <w:szCs w:val="28"/>
        </w:rPr>
      </w:pPr>
    </w:p>
    <w:p w:rsidR="00D27B38" w:rsidRDefault="00A608B3" w:rsidP="00A608B3">
      <w:pPr>
        <w:ind w:left="558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27B38" w:rsidRPr="00A608B3">
        <w:rPr>
          <w:sz w:val="28"/>
          <w:szCs w:val="28"/>
        </w:rPr>
        <w:t>В.</w:t>
      </w:r>
      <w:r w:rsidR="00900539" w:rsidRPr="00A608B3">
        <w:rPr>
          <w:sz w:val="28"/>
          <w:szCs w:val="28"/>
        </w:rPr>
        <w:t>М</w:t>
      </w:r>
      <w:r w:rsidR="00D27B38" w:rsidRPr="00A608B3">
        <w:rPr>
          <w:sz w:val="28"/>
          <w:szCs w:val="28"/>
        </w:rPr>
        <w:t xml:space="preserve">. </w:t>
      </w:r>
      <w:r w:rsidR="00DB78A4" w:rsidRPr="00A608B3">
        <w:rPr>
          <w:sz w:val="28"/>
          <w:szCs w:val="28"/>
        </w:rPr>
        <w:t>Новико</w:t>
      </w:r>
      <w:r w:rsidR="00D27B38" w:rsidRPr="00A608B3">
        <w:rPr>
          <w:sz w:val="28"/>
          <w:szCs w:val="28"/>
        </w:rPr>
        <w:t>в</w:t>
      </w:r>
    </w:p>
    <w:p w:rsidR="00A608B3" w:rsidRPr="00A608B3" w:rsidRDefault="00A608B3" w:rsidP="00A608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B0CB7">
        <w:rPr>
          <w:sz w:val="28"/>
          <w:szCs w:val="28"/>
        </w:rPr>
        <w:t xml:space="preserve">         </w:t>
      </w:r>
      <w:r w:rsidR="00CC2AB0">
        <w:rPr>
          <w:sz w:val="28"/>
          <w:szCs w:val="28"/>
        </w:rPr>
        <w:t xml:space="preserve">    </w:t>
      </w:r>
      <w:r w:rsidR="00024615">
        <w:rPr>
          <w:sz w:val="28"/>
          <w:szCs w:val="28"/>
        </w:rPr>
        <w:t>«____» ___________ 2018</w:t>
      </w:r>
      <w:r>
        <w:rPr>
          <w:sz w:val="28"/>
          <w:szCs w:val="28"/>
        </w:rPr>
        <w:t xml:space="preserve"> г</w:t>
      </w:r>
      <w:r w:rsidR="00CC2AB0">
        <w:rPr>
          <w:sz w:val="28"/>
          <w:szCs w:val="28"/>
        </w:rPr>
        <w:t>ода</w:t>
      </w:r>
    </w:p>
    <w:p w:rsidR="00D27B38" w:rsidRDefault="00D27B38" w:rsidP="00D27B38">
      <w:pPr>
        <w:ind w:left="5580"/>
        <w:rPr>
          <w:sz w:val="28"/>
          <w:szCs w:val="28"/>
        </w:rPr>
      </w:pPr>
    </w:p>
    <w:p w:rsidR="00D27B38" w:rsidRDefault="00D27B38" w:rsidP="00D27B38">
      <w:pPr>
        <w:ind w:left="5580"/>
        <w:rPr>
          <w:sz w:val="28"/>
          <w:szCs w:val="28"/>
        </w:rPr>
      </w:pPr>
    </w:p>
    <w:p w:rsidR="00D05B48" w:rsidRDefault="00D05B48" w:rsidP="00161FE7">
      <w:pPr>
        <w:rPr>
          <w:b/>
          <w:sz w:val="28"/>
          <w:szCs w:val="28"/>
        </w:rPr>
      </w:pPr>
    </w:p>
    <w:p w:rsidR="009C6269" w:rsidRDefault="009C6269" w:rsidP="00161FE7">
      <w:pPr>
        <w:rPr>
          <w:b/>
          <w:sz w:val="28"/>
          <w:szCs w:val="28"/>
        </w:rPr>
      </w:pPr>
    </w:p>
    <w:p w:rsidR="00CC2AB0" w:rsidRDefault="00CC2AB0" w:rsidP="00161FE7">
      <w:pPr>
        <w:rPr>
          <w:b/>
          <w:sz w:val="28"/>
          <w:szCs w:val="28"/>
        </w:rPr>
      </w:pPr>
    </w:p>
    <w:p w:rsidR="009C6269" w:rsidRDefault="009C6269" w:rsidP="00161FE7">
      <w:pPr>
        <w:rPr>
          <w:b/>
          <w:sz w:val="28"/>
          <w:szCs w:val="28"/>
        </w:rPr>
      </w:pPr>
    </w:p>
    <w:p w:rsidR="00D27B38" w:rsidRDefault="00D27B38" w:rsidP="00D27B38">
      <w:pPr>
        <w:jc w:val="center"/>
        <w:rPr>
          <w:b/>
          <w:sz w:val="28"/>
          <w:szCs w:val="28"/>
        </w:rPr>
      </w:pPr>
      <w:r w:rsidRPr="00D27B38">
        <w:rPr>
          <w:b/>
          <w:sz w:val="28"/>
          <w:szCs w:val="28"/>
        </w:rPr>
        <w:t>П Л А Н</w:t>
      </w:r>
    </w:p>
    <w:p w:rsidR="00D27B38" w:rsidRPr="00C36E2C" w:rsidRDefault="000A75A1" w:rsidP="00D27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D27B38" w:rsidRPr="00C36E2C">
        <w:rPr>
          <w:b/>
          <w:sz w:val="28"/>
          <w:szCs w:val="28"/>
        </w:rPr>
        <w:t xml:space="preserve"> Антитеррористической комиссии</w:t>
      </w:r>
      <w:r w:rsidR="00900539" w:rsidRPr="00C36E2C">
        <w:rPr>
          <w:b/>
          <w:sz w:val="28"/>
          <w:szCs w:val="28"/>
        </w:rPr>
        <w:t xml:space="preserve"> </w:t>
      </w:r>
    </w:p>
    <w:p w:rsidR="00D27B38" w:rsidRPr="00C36E2C" w:rsidRDefault="00D27B38" w:rsidP="00D27B38">
      <w:pPr>
        <w:jc w:val="center"/>
        <w:rPr>
          <w:b/>
          <w:sz w:val="28"/>
          <w:szCs w:val="28"/>
        </w:rPr>
      </w:pPr>
      <w:r w:rsidRPr="00C36E2C">
        <w:rPr>
          <w:b/>
          <w:sz w:val="28"/>
          <w:szCs w:val="28"/>
        </w:rPr>
        <w:t xml:space="preserve">муниципального образования «Рославльский район» </w:t>
      </w:r>
    </w:p>
    <w:p w:rsidR="00D27B38" w:rsidRPr="00C36E2C" w:rsidRDefault="006C7491" w:rsidP="00D27B38">
      <w:pPr>
        <w:jc w:val="center"/>
        <w:rPr>
          <w:b/>
          <w:sz w:val="28"/>
          <w:szCs w:val="28"/>
        </w:rPr>
      </w:pPr>
      <w:r w:rsidRPr="00C36E2C">
        <w:rPr>
          <w:b/>
          <w:sz w:val="28"/>
          <w:szCs w:val="28"/>
        </w:rPr>
        <w:t>Смоленской области на 201</w:t>
      </w:r>
      <w:r w:rsidR="00024615">
        <w:rPr>
          <w:b/>
          <w:sz w:val="28"/>
          <w:szCs w:val="28"/>
        </w:rPr>
        <w:t>8</w:t>
      </w:r>
      <w:r w:rsidR="00D27B38" w:rsidRPr="00C36E2C">
        <w:rPr>
          <w:b/>
          <w:sz w:val="28"/>
          <w:szCs w:val="28"/>
        </w:rPr>
        <w:t xml:space="preserve"> год</w:t>
      </w:r>
    </w:p>
    <w:p w:rsidR="00D27B38" w:rsidRDefault="00D27B38" w:rsidP="00D27B38">
      <w:pPr>
        <w:jc w:val="center"/>
        <w:rPr>
          <w:sz w:val="28"/>
          <w:szCs w:val="28"/>
        </w:rPr>
      </w:pPr>
    </w:p>
    <w:p w:rsidR="001076A9" w:rsidRDefault="00D27B38" w:rsidP="001076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координации деятельности территориальных органов</w:t>
      </w:r>
      <w:r w:rsidR="00634EAC">
        <w:rPr>
          <w:sz w:val="28"/>
          <w:szCs w:val="28"/>
        </w:rPr>
        <w:t xml:space="preserve"> федеральных органов исполнительной власти, органов исполнительной влас</w:t>
      </w:r>
      <w:r w:rsidR="00AC1109">
        <w:rPr>
          <w:sz w:val="28"/>
          <w:szCs w:val="28"/>
        </w:rPr>
        <w:t>ти Смоленской области</w:t>
      </w:r>
      <w:r w:rsidR="00024615">
        <w:rPr>
          <w:sz w:val="28"/>
          <w:szCs w:val="28"/>
        </w:rPr>
        <w:t xml:space="preserve">, </w:t>
      </w:r>
      <w:r w:rsidR="00634EAC">
        <w:rPr>
          <w:sz w:val="28"/>
          <w:szCs w:val="28"/>
        </w:rPr>
        <w:t>органов местного самоуправления</w:t>
      </w:r>
      <w:r w:rsidR="00D85FD1">
        <w:rPr>
          <w:sz w:val="28"/>
          <w:szCs w:val="28"/>
        </w:rPr>
        <w:t xml:space="preserve"> </w:t>
      </w:r>
      <w:r w:rsidR="00024615">
        <w:rPr>
          <w:sz w:val="28"/>
          <w:szCs w:val="28"/>
        </w:rPr>
        <w:t xml:space="preserve">и организаций </w:t>
      </w:r>
      <w:r w:rsidR="00634EAC">
        <w:rPr>
          <w:sz w:val="28"/>
          <w:szCs w:val="28"/>
        </w:rPr>
        <w:t xml:space="preserve">в сфере профилактики терроризма и минимизации последствий его проявлений, участия в </w:t>
      </w:r>
      <w:r w:rsidR="00DC6035">
        <w:rPr>
          <w:sz w:val="28"/>
          <w:szCs w:val="28"/>
        </w:rPr>
        <w:t>реализации на территории муниципального образования «Рославльский район» Смоленской области</w:t>
      </w:r>
      <w:r w:rsidR="00634EAC">
        <w:rPr>
          <w:sz w:val="28"/>
          <w:szCs w:val="28"/>
        </w:rPr>
        <w:t xml:space="preserve"> государственной политики в области противод</w:t>
      </w:r>
      <w:r w:rsidR="00DC6035">
        <w:rPr>
          <w:sz w:val="28"/>
          <w:szCs w:val="28"/>
        </w:rPr>
        <w:t>ействия терроризму</w:t>
      </w:r>
      <w:r w:rsidR="00024615">
        <w:rPr>
          <w:sz w:val="28"/>
          <w:szCs w:val="28"/>
        </w:rPr>
        <w:t xml:space="preserve"> в 2018</w:t>
      </w:r>
      <w:r w:rsidR="00634EAC">
        <w:rPr>
          <w:sz w:val="28"/>
          <w:szCs w:val="28"/>
        </w:rPr>
        <w:t xml:space="preserve"> году </w:t>
      </w:r>
      <w:r w:rsidR="00447C6A">
        <w:rPr>
          <w:sz w:val="28"/>
          <w:szCs w:val="28"/>
        </w:rPr>
        <w:t xml:space="preserve">на заседаниях </w:t>
      </w:r>
      <w:r w:rsidR="009612E1">
        <w:rPr>
          <w:sz w:val="28"/>
          <w:szCs w:val="28"/>
        </w:rPr>
        <w:t>А</w:t>
      </w:r>
      <w:r w:rsidR="00447C6A">
        <w:rPr>
          <w:sz w:val="28"/>
          <w:szCs w:val="28"/>
        </w:rPr>
        <w:t xml:space="preserve">нтитеррористической комиссии </w:t>
      </w:r>
      <w:r w:rsidR="00024615">
        <w:rPr>
          <w:sz w:val="28"/>
          <w:szCs w:val="28"/>
        </w:rPr>
        <w:t>в муниципальном образовании</w:t>
      </w:r>
      <w:r w:rsidR="00447C6A">
        <w:rPr>
          <w:sz w:val="28"/>
          <w:szCs w:val="28"/>
        </w:rPr>
        <w:t xml:space="preserve"> «Рославльский район» Смоленской области планируется</w:t>
      </w:r>
      <w:r w:rsidR="00634EAC">
        <w:rPr>
          <w:sz w:val="28"/>
          <w:szCs w:val="28"/>
        </w:rPr>
        <w:t xml:space="preserve"> рассмотреть следующие вопросы:</w:t>
      </w:r>
    </w:p>
    <w:p w:rsidR="00302092" w:rsidRPr="00B4491E" w:rsidRDefault="00302092" w:rsidP="00302092">
      <w:pPr>
        <w:ind w:firstLine="720"/>
        <w:jc w:val="center"/>
        <w:rPr>
          <w:b/>
          <w:i/>
          <w:sz w:val="20"/>
          <w:szCs w:val="20"/>
          <w:u w:val="single"/>
        </w:rPr>
      </w:pPr>
    </w:p>
    <w:p w:rsidR="00024615" w:rsidRDefault="00024615" w:rsidP="00024615">
      <w:pPr>
        <w:pStyle w:val="60"/>
        <w:shd w:val="clear" w:color="auto" w:fill="auto"/>
        <w:spacing w:after="232" w:line="280" w:lineRule="exact"/>
        <w:ind w:left="40"/>
        <w:jc w:val="center"/>
      </w:pPr>
      <w:r>
        <w:t>Февраль 2018 года</w:t>
      </w:r>
    </w:p>
    <w:p w:rsidR="00024615" w:rsidRDefault="00024615" w:rsidP="0026613D">
      <w:pPr>
        <w:pStyle w:val="20"/>
        <w:numPr>
          <w:ilvl w:val="0"/>
          <w:numId w:val="11"/>
        </w:numPr>
        <w:shd w:val="clear" w:color="auto" w:fill="auto"/>
        <w:tabs>
          <w:tab w:val="left" w:pos="1102"/>
        </w:tabs>
        <w:spacing w:after="0" w:line="0" w:lineRule="atLeast"/>
        <w:ind w:firstLine="780"/>
        <w:jc w:val="both"/>
      </w:pPr>
      <w:r>
        <w:t>Об обеспечении антитеррористической безопасности и правопорядка на территории муниципального образования «Рославльский район» Смоленской области в период подготовки и проведения выборов Президента Российской Федерации.</w:t>
      </w:r>
    </w:p>
    <w:p w:rsidR="00992FBF" w:rsidRPr="00AC1109" w:rsidRDefault="00024615" w:rsidP="0026613D">
      <w:pPr>
        <w:spacing w:before="120" w:line="0" w:lineRule="atLeast"/>
        <w:ind w:firstLine="720"/>
        <w:jc w:val="both"/>
        <w:rPr>
          <w:sz w:val="28"/>
          <w:szCs w:val="28"/>
        </w:rPr>
      </w:pPr>
      <w:r w:rsidRPr="00024615">
        <w:rPr>
          <w:sz w:val="28"/>
          <w:szCs w:val="28"/>
          <w:u w:val="single"/>
        </w:rPr>
        <w:t>Выступающие:</w:t>
      </w:r>
      <w:r w:rsidR="00992FBF" w:rsidRPr="00992FBF">
        <w:rPr>
          <w:sz w:val="28"/>
          <w:szCs w:val="28"/>
        </w:rPr>
        <w:t xml:space="preserve"> </w:t>
      </w:r>
      <w:r w:rsidR="00544CC3">
        <w:rPr>
          <w:sz w:val="28"/>
          <w:szCs w:val="28"/>
        </w:rPr>
        <w:t>АТК</w:t>
      </w:r>
      <w:r w:rsidR="00992FBF" w:rsidRPr="00161FE7">
        <w:rPr>
          <w:sz w:val="28"/>
          <w:szCs w:val="28"/>
        </w:rPr>
        <w:t xml:space="preserve"> </w:t>
      </w:r>
      <w:r w:rsidR="00544CC3">
        <w:rPr>
          <w:sz w:val="28"/>
          <w:szCs w:val="28"/>
        </w:rPr>
        <w:t>в муниципальном образовании</w:t>
      </w:r>
      <w:r w:rsidR="00992FBF" w:rsidRPr="00161FE7">
        <w:rPr>
          <w:sz w:val="28"/>
          <w:szCs w:val="28"/>
        </w:rPr>
        <w:t xml:space="preserve"> «Рославльский район» Смоленской области</w:t>
      </w:r>
      <w:r w:rsidR="00544CC3">
        <w:rPr>
          <w:sz w:val="28"/>
          <w:szCs w:val="28"/>
        </w:rPr>
        <w:t>, МО МВД России</w:t>
      </w:r>
      <w:r>
        <w:rPr>
          <w:sz w:val="28"/>
          <w:szCs w:val="28"/>
        </w:rPr>
        <w:t xml:space="preserve"> «Рослалвьский»</w:t>
      </w:r>
      <w:r w:rsidR="00B4491E">
        <w:rPr>
          <w:sz w:val="28"/>
          <w:szCs w:val="28"/>
        </w:rPr>
        <w:t>, МБУ Управление по делам ГО и ЧС МО</w:t>
      </w:r>
      <w:r w:rsidR="00992FBF" w:rsidRPr="00161FE7">
        <w:rPr>
          <w:sz w:val="28"/>
          <w:szCs w:val="28"/>
        </w:rPr>
        <w:t>.</w:t>
      </w:r>
    </w:p>
    <w:p w:rsidR="00441ECE" w:rsidRPr="00B4491E" w:rsidRDefault="00441ECE" w:rsidP="0026613D">
      <w:pPr>
        <w:spacing w:line="0" w:lineRule="atLeast"/>
        <w:jc w:val="both"/>
        <w:rPr>
          <w:sz w:val="20"/>
          <w:szCs w:val="20"/>
        </w:rPr>
      </w:pPr>
    </w:p>
    <w:p w:rsidR="00161FE7" w:rsidRPr="00544CC3" w:rsidRDefault="00544CC3" w:rsidP="00EC3E05">
      <w:pPr>
        <w:spacing w:line="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544CC3">
        <w:rPr>
          <w:i/>
          <w:sz w:val="28"/>
          <w:szCs w:val="28"/>
        </w:rPr>
        <w:t>прель 2018</w:t>
      </w:r>
      <w:r w:rsidR="000F4072" w:rsidRPr="00544CC3">
        <w:rPr>
          <w:i/>
          <w:sz w:val="28"/>
          <w:szCs w:val="28"/>
        </w:rPr>
        <w:t xml:space="preserve"> года</w:t>
      </w:r>
    </w:p>
    <w:p w:rsidR="000F4072" w:rsidRPr="00544CC3" w:rsidRDefault="0026613D" w:rsidP="0026613D">
      <w:pPr>
        <w:pStyle w:val="20"/>
        <w:shd w:val="clear" w:color="auto" w:fill="auto"/>
        <w:tabs>
          <w:tab w:val="left" w:pos="0"/>
        </w:tabs>
        <w:spacing w:after="0" w:line="0" w:lineRule="atLeast"/>
        <w:jc w:val="both"/>
      </w:pPr>
      <w:r>
        <w:tab/>
        <w:t xml:space="preserve">1. </w:t>
      </w:r>
      <w:r w:rsidR="00544CC3">
        <w:t>О состоянии обстановки в области противодействия террористическим угрозам и мерах по предупреждению и пресечению террористических актов в период подготовки и празднования Дня Весны и Труда, 73-й годовщины Победы в Великой Отечественной войне.</w:t>
      </w:r>
    </w:p>
    <w:p w:rsidR="00B4491E" w:rsidRPr="00AC1109" w:rsidRDefault="00544CC3" w:rsidP="00B4491E">
      <w:pPr>
        <w:spacing w:before="120" w:line="0" w:lineRule="atLeast"/>
        <w:ind w:firstLine="720"/>
        <w:jc w:val="both"/>
        <w:rPr>
          <w:sz w:val="28"/>
          <w:szCs w:val="28"/>
        </w:rPr>
      </w:pPr>
      <w:r w:rsidRPr="00544CC3">
        <w:rPr>
          <w:sz w:val="28"/>
          <w:szCs w:val="28"/>
          <w:u w:val="single"/>
        </w:rPr>
        <w:lastRenderedPageBreak/>
        <w:t>Выступающие:</w:t>
      </w:r>
      <w:r w:rsidR="00A76F92" w:rsidRPr="00161FE7">
        <w:rPr>
          <w:b/>
          <w:sz w:val="28"/>
          <w:szCs w:val="28"/>
        </w:rPr>
        <w:t xml:space="preserve"> </w:t>
      </w:r>
      <w:r w:rsidR="00B4491E">
        <w:rPr>
          <w:sz w:val="28"/>
          <w:szCs w:val="28"/>
        </w:rPr>
        <w:t>АТК</w:t>
      </w:r>
      <w:r w:rsidR="00B4491E" w:rsidRPr="00161FE7">
        <w:rPr>
          <w:sz w:val="28"/>
          <w:szCs w:val="28"/>
        </w:rPr>
        <w:t xml:space="preserve"> </w:t>
      </w:r>
      <w:r w:rsidR="00B4491E">
        <w:rPr>
          <w:sz w:val="28"/>
          <w:szCs w:val="28"/>
        </w:rPr>
        <w:t>в муниципальном образовании</w:t>
      </w:r>
      <w:r w:rsidR="00B4491E" w:rsidRPr="00161FE7">
        <w:rPr>
          <w:sz w:val="28"/>
          <w:szCs w:val="28"/>
        </w:rPr>
        <w:t xml:space="preserve"> «Рославльский район» Смоленской области</w:t>
      </w:r>
      <w:r w:rsidR="00B4491E">
        <w:rPr>
          <w:sz w:val="28"/>
          <w:szCs w:val="28"/>
        </w:rPr>
        <w:t>, МО МВД России «Рослалвьский», МБУ Управление по делам ГО и ЧС МО</w:t>
      </w:r>
      <w:r w:rsidR="00B4491E" w:rsidRPr="00161FE7">
        <w:rPr>
          <w:sz w:val="28"/>
          <w:szCs w:val="28"/>
        </w:rPr>
        <w:t>.</w:t>
      </w:r>
    </w:p>
    <w:p w:rsidR="00544CC3" w:rsidRPr="00B4491E" w:rsidRDefault="0026613D" w:rsidP="00B4491E">
      <w:pPr>
        <w:spacing w:before="120"/>
        <w:ind w:firstLine="720"/>
        <w:jc w:val="both"/>
        <w:rPr>
          <w:sz w:val="28"/>
          <w:szCs w:val="28"/>
        </w:rPr>
      </w:pPr>
      <w:r w:rsidRPr="00B4491E">
        <w:rPr>
          <w:sz w:val="28"/>
          <w:szCs w:val="28"/>
        </w:rPr>
        <w:t xml:space="preserve">2. </w:t>
      </w:r>
      <w:r w:rsidR="00544CC3" w:rsidRPr="00B4491E">
        <w:rPr>
          <w:sz w:val="28"/>
          <w:szCs w:val="28"/>
        </w:rPr>
        <w:t>О дополнительных мерах, направленных на повышение уровня антитеррористической защищенности потенциальных объектов террористических посягательств и мест массового пребывания людей, в том числе в рамках реализации в муниципальном образовании постановлений Правительства Российской Федерации, регламентирующих данную сферу деятельности.</w:t>
      </w:r>
    </w:p>
    <w:p w:rsidR="00544CC3" w:rsidRPr="00544CC3" w:rsidRDefault="0026613D" w:rsidP="0026613D">
      <w:pPr>
        <w:pStyle w:val="20"/>
        <w:shd w:val="clear" w:color="auto" w:fill="auto"/>
        <w:tabs>
          <w:tab w:val="left" w:pos="0"/>
        </w:tabs>
        <w:spacing w:before="120" w:after="0" w:line="0" w:lineRule="atLeast"/>
        <w:jc w:val="both"/>
        <w:rPr>
          <w:u w:val="single"/>
        </w:rPr>
      </w:pPr>
      <w:r>
        <w:tab/>
      </w:r>
      <w:r w:rsidR="00544CC3" w:rsidRPr="00544CC3">
        <w:rPr>
          <w:u w:val="single"/>
        </w:rPr>
        <w:t>Выступающие</w:t>
      </w:r>
      <w:r w:rsidR="00544CC3" w:rsidRPr="0026613D">
        <w:t>:</w:t>
      </w:r>
      <w:r w:rsidRPr="0026613D">
        <w:t xml:space="preserve"> </w:t>
      </w:r>
      <w:r>
        <w:t>АТК</w:t>
      </w:r>
      <w:r w:rsidRPr="00161FE7">
        <w:t xml:space="preserve"> </w:t>
      </w:r>
      <w:r>
        <w:t>в муниципальном образовании</w:t>
      </w:r>
      <w:r w:rsidRPr="00161FE7">
        <w:t xml:space="preserve"> «Рославльский район» Смоленской области</w:t>
      </w:r>
      <w:r>
        <w:t>, руководители объектов (территорий).</w:t>
      </w:r>
    </w:p>
    <w:p w:rsidR="0026613D" w:rsidRDefault="0026613D" w:rsidP="0026613D">
      <w:pPr>
        <w:pStyle w:val="20"/>
        <w:shd w:val="clear" w:color="auto" w:fill="auto"/>
        <w:tabs>
          <w:tab w:val="left" w:pos="0"/>
        </w:tabs>
        <w:spacing w:before="120" w:after="0" w:line="322" w:lineRule="exact"/>
        <w:jc w:val="both"/>
      </w:pPr>
      <w:r>
        <w:tab/>
        <w:t>3. О готовности к работе мест отдыха детей при подготовке к летнему оздоровительному сезону 2018 года и дополнительных мерах по повышению уровня антитеррористической защищенности указанных объектов.</w:t>
      </w:r>
    </w:p>
    <w:p w:rsidR="000F4072" w:rsidRPr="0026613D" w:rsidRDefault="0026613D" w:rsidP="0026613D">
      <w:pPr>
        <w:pStyle w:val="a3"/>
        <w:spacing w:before="120" w:line="0" w:lineRule="atLeast"/>
        <w:ind w:left="0" w:firstLine="709"/>
        <w:jc w:val="both"/>
        <w:rPr>
          <w:sz w:val="28"/>
          <w:szCs w:val="28"/>
        </w:rPr>
      </w:pPr>
      <w:r w:rsidRPr="00544CC3">
        <w:rPr>
          <w:sz w:val="28"/>
          <w:szCs w:val="28"/>
          <w:u w:val="single"/>
        </w:rPr>
        <w:t>Выступающие</w:t>
      </w:r>
      <w:r w:rsidRPr="0026613D">
        <w:rPr>
          <w:sz w:val="28"/>
          <w:szCs w:val="28"/>
        </w:rPr>
        <w:t>:</w:t>
      </w:r>
      <w:r>
        <w:rPr>
          <w:sz w:val="28"/>
          <w:szCs w:val="28"/>
        </w:rPr>
        <w:t xml:space="preserve"> АТК</w:t>
      </w:r>
      <w:r w:rsidRPr="00161FE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  <w:r w:rsidRPr="00161FE7">
        <w:rPr>
          <w:sz w:val="28"/>
          <w:szCs w:val="28"/>
        </w:rPr>
        <w:t xml:space="preserve"> «Рославльский район» Смоленской области</w:t>
      </w:r>
      <w:r>
        <w:rPr>
          <w:sz w:val="28"/>
          <w:szCs w:val="28"/>
        </w:rPr>
        <w:t>, Комитет образования</w:t>
      </w:r>
      <w:r w:rsidR="00B4491E">
        <w:rPr>
          <w:sz w:val="28"/>
          <w:szCs w:val="28"/>
        </w:rPr>
        <w:t xml:space="preserve"> </w:t>
      </w:r>
      <w:r w:rsidR="00B4491E" w:rsidRPr="00161FE7">
        <w:rPr>
          <w:sz w:val="28"/>
          <w:szCs w:val="28"/>
        </w:rPr>
        <w:t>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>.</w:t>
      </w:r>
    </w:p>
    <w:p w:rsidR="00544CC3" w:rsidRPr="00B4491E" w:rsidRDefault="00544CC3" w:rsidP="00544CC3">
      <w:pPr>
        <w:spacing w:line="0" w:lineRule="atLeast"/>
        <w:ind w:firstLine="720"/>
        <w:jc w:val="both"/>
        <w:rPr>
          <w:sz w:val="20"/>
          <w:szCs w:val="20"/>
        </w:rPr>
      </w:pPr>
    </w:p>
    <w:p w:rsidR="001B656C" w:rsidRPr="00131901" w:rsidRDefault="0026613D" w:rsidP="00131901">
      <w:pPr>
        <w:spacing w:before="120"/>
        <w:jc w:val="center"/>
        <w:rPr>
          <w:i/>
          <w:sz w:val="28"/>
          <w:szCs w:val="28"/>
        </w:rPr>
      </w:pPr>
      <w:r w:rsidRPr="0026613D">
        <w:rPr>
          <w:i/>
          <w:sz w:val="28"/>
          <w:szCs w:val="28"/>
        </w:rPr>
        <w:t>А</w:t>
      </w:r>
      <w:r w:rsidR="000A75A1" w:rsidRPr="0026613D">
        <w:rPr>
          <w:i/>
          <w:sz w:val="28"/>
          <w:szCs w:val="28"/>
        </w:rPr>
        <w:t xml:space="preserve">вгуст </w:t>
      </w:r>
      <w:r w:rsidRPr="0026613D">
        <w:rPr>
          <w:i/>
          <w:sz w:val="28"/>
          <w:szCs w:val="28"/>
        </w:rPr>
        <w:t>2018</w:t>
      </w:r>
      <w:r w:rsidR="000F4072" w:rsidRPr="0026613D">
        <w:rPr>
          <w:i/>
          <w:sz w:val="28"/>
          <w:szCs w:val="28"/>
        </w:rPr>
        <w:t xml:space="preserve"> года</w:t>
      </w:r>
    </w:p>
    <w:p w:rsidR="003E2C1C" w:rsidRPr="007920A8" w:rsidRDefault="000F4072" w:rsidP="007920A8">
      <w:pPr>
        <w:pStyle w:val="a3"/>
        <w:spacing w:before="120" w:line="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2C1C" w:rsidRPr="00161FE7">
        <w:rPr>
          <w:sz w:val="28"/>
          <w:szCs w:val="28"/>
        </w:rPr>
        <w:t xml:space="preserve">. </w:t>
      </w:r>
      <w:r w:rsidRPr="00161FE7">
        <w:rPr>
          <w:sz w:val="28"/>
          <w:szCs w:val="28"/>
        </w:rPr>
        <w:t>О</w:t>
      </w:r>
      <w:r>
        <w:rPr>
          <w:sz w:val="28"/>
          <w:szCs w:val="28"/>
        </w:rPr>
        <w:t xml:space="preserve">б обеспечении антитеррористической безопасности и правопорядка на территории муниципального образования </w:t>
      </w:r>
      <w:r w:rsidR="00B4491E" w:rsidRPr="00131901">
        <w:rPr>
          <w:sz w:val="28"/>
          <w:szCs w:val="28"/>
        </w:rPr>
        <w:t xml:space="preserve">«Рославльский район» Смоленской </w:t>
      </w:r>
      <w:r w:rsidRPr="0013190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</w:t>
      </w:r>
      <w:r w:rsidR="00447C6A">
        <w:rPr>
          <w:sz w:val="28"/>
          <w:szCs w:val="28"/>
        </w:rPr>
        <w:t>период подготовки и проведения</w:t>
      </w:r>
      <w:r w:rsidR="00B4491E">
        <w:t xml:space="preserve"> </w:t>
      </w:r>
      <w:r w:rsidR="00B4491E" w:rsidRPr="007920A8">
        <w:rPr>
          <w:sz w:val="28"/>
          <w:szCs w:val="28"/>
        </w:rPr>
        <w:t>Дня Знаний</w:t>
      </w:r>
      <w:r w:rsidR="007920A8" w:rsidRPr="007920A8">
        <w:rPr>
          <w:sz w:val="28"/>
          <w:szCs w:val="28"/>
        </w:rPr>
        <w:t>,</w:t>
      </w:r>
      <w:r w:rsidR="007920A8">
        <w:t xml:space="preserve"> </w:t>
      </w:r>
      <w:r w:rsidR="007920A8">
        <w:rPr>
          <w:sz w:val="28"/>
          <w:szCs w:val="28"/>
        </w:rPr>
        <w:t>Дня солидарности в борьбе с терроризмом 3 сентября 2018 года, Дня города 24 сентября 2018 года, Дня освобождения Смоленщины 25 сентября 2017 года</w:t>
      </w:r>
      <w:r w:rsidR="00B4491E">
        <w:rPr>
          <w:sz w:val="28"/>
          <w:szCs w:val="28"/>
        </w:rPr>
        <w:t xml:space="preserve"> </w:t>
      </w:r>
      <w:r w:rsidR="00B4491E" w:rsidRPr="007920A8">
        <w:rPr>
          <w:sz w:val="28"/>
          <w:szCs w:val="28"/>
        </w:rPr>
        <w:t>и в связи с проведением единого дня голосования в Российской Федерации.</w:t>
      </w:r>
    </w:p>
    <w:p w:rsidR="003E2C1C" w:rsidRPr="00161FE7" w:rsidRDefault="00B4491E" w:rsidP="00B4491E">
      <w:pPr>
        <w:spacing w:before="120" w:line="0" w:lineRule="atLeast"/>
        <w:ind w:firstLine="720"/>
        <w:jc w:val="both"/>
        <w:rPr>
          <w:sz w:val="28"/>
          <w:szCs w:val="28"/>
        </w:rPr>
      </w:pPr>
      <w:r w:rsidRPr="00544CC3">
        <w:rPr>
          <w:sz w:val="28"/>
          <w:szCs w:val="28"/>
          <w:u w:val="single"/>
        </w:rPr>
        <w:t>Выступающие</w:t>
      </w:r>
      <w:r w:rsidRPr="002661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39BC" w:rsidRPr="00161F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АТК</w:t>
      </w:r>
      <w:r w:rsidRPr="00161FE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  <w:r w:rsidRPr="00161FE7">
        <w:rPr>
          <w:sz w:val="28"/>
          <w:szCs w:val="28"/>
        </w:rPr>
        <w:t xml:space="preserve"> «Рославльский район» Смоленской области</w:t>
      </w:r>
      <w:r>
        <w:rPr>
          <w:sz w:val="28"/>
          <w:szCs w:val="28"/>
        </w:rPr>
        <w:t>, МО МВД России «Рослалвьский», МБУ Управление по делам ГО и ЧС МО</w:t>
      </w:r>
      <w:r w:rsidR="000707EA" w:rsidRPr="00161FE7">
        <w:rPr>
          <w:sz w:val="28"/>
          <w:szCs w:val="28"/>
        </w:rPr>
        <w:t xml:space="preserve">, </w:t>
      </w:r>
      <w:r w:rsidR="000F4072">
        <w:rPr>
          <w:sz w:val="28"/>
          <w:szCs w:val="28"/>
        </w:rPr>
        <w:t>К</w:t>
      </w:r>
      <w:r w:rsidR="003E2C1C" w:rsidRPr="00161FE7">
        <w:rPr>
          <w:sz w:val="28"/>
          <w:szCs w:val="28"/>
        </w:rPr>
        <w:t>омитет образования Администрации муниципального образования «Рославльский район» Смоленской области</w:t>
      </w:r>
      <w:r w:rsidR="007920A8">
        <w:rPr>
          <w:sz w:val="28"/>
          <w:szCs w:val="28"/>
        </w:rPr>
        <w:t>,</w:t>
      </w:r>
      <w:r w:rsidR="007920A8" w:rsidRPr="007920A8">
        <w:rPr>
          <w:sz w:val="28"/>
          <w:szCs w:val="28"/>
        </w:rPr>
        <w:t xml:space="preserve"> </w:t>
      </w:r>
      <w:r w:rsidR="007920A8">
        <w:rPr>
          <w:sz w:val="28"/>
          <w:szCs w:val="28"/>
        </w:rPr>
        <w:t xml:space="preserve">Комитет по культуре, спорту и молодёжной политике </w:t>
      </w:r>
      <w:r w:rsidR="007920A8" w:rsidRPr="00161FE7">
        <w:rPr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3E2C1C" w:rsidRPr="00161FE7">
        <w:rPr>
          <w:sz w:val="28"/>
          <w:szCs w:val="28"/>
        </w:rPr>
        <w:t>.</w:t>
      </w:r>
    </w:p>
    <w:p w:rsidR="00161FE7" w:rsidRPr="00B4491E" w:rsidRDefault="00B4491E" w:rsidP="00B4491E">
      <w:pPr>
        <w:spacing w:before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91E">
        <w:rPr>
          <w:sz w:val="28"/>
          <w:szCs w:val="28"/>
        </w:rPr>
        <w:t xml:space="preserve">О ходе реализации мероприятий, предусмотренных пунктом 2.2 плана противодействия идеологии терроризма на территории Смоленской области на 2017-2018 годы, и направленных на проведение культурно-просветительских и воспитательных мероприятий в образовательных организациях </w:t>
      </w:r>
      <w:r>
        <w:rPr>
          <w:sz w:val="28"/>
          <w:szCs w:val="28"/>
        </w:rPr>
        <w:t>муниципального образования</w:t>
      </w:r>
      <w:r w:rsidRPr="00B4491E">
        <w:rPr>
          <w:sz w:val="28"/>
          <w:szCs w:val="28"/>
        </w:rPr>
        <w:t>.</w:t>
      </w:r>
    </w:p>
    <w:p w:rsidR="00B4491E" w:rsidRDefault="00B4491E" w:rsidP="00131901">
      <w:pPr>
        <w:spacing w:before="120"/>
        <w:ind w:firstLine="709"/>
        <w:jc w:val="both"/>
        <w:rPr>
          <w:b/>
          <w:i/>
          <w:sz w:val="28"/>
          <w:szCs w:val="28"/>
          <w:u w:val="single"/>
        </w:rPr>
      </w:pPr>
      <w:r w:rsidRPr="00544CC3">
        <w:rPr>
          <w:sz w:val="28"/>
          <w:szCs w:val="28"/>
          <w:u w:val="single"/>
        </w:rPr>
        <w:t>Выступающие</w:t>
      </w:r>
      <w:r w:rsidRPr="0026613D">
        <w:rPr>
          <w:sz w:val="28"/>
          <w:szCs w:val="28"/>
        </w:rPr>
        <w:t>:</w:t>
      </w:r>
      <w:r w:rsidRPr="00B4491E">
        <w:rPr>
          <w:sz w:val="28"/>
          <w:szCs w:val="28"/>
        </w:rPr>
        <w:t xml:space="preserve"> </w:t>
      </w:r>
      <w:r>
        <w:rPr>
          <w:sz w:val="28"/>
          <w:szCs w:val="28"/>
        </w:rPr>
        <w:t>АТК</w:t>
      </w:r>
      <w:r w:rsidRPr="00161FE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  <w:r w:rsidRPr="00161FE7">
        <w:rPr>
          <w:sz w:val="28"/>
          <w:szCs w:val="28"/>
        </w:rPr>
        <w:t xml:space="preserve"> «Рославльский район» Смоленской области</w:t>
      </w:r>
      <w:r>
        <w:rPr>
          <w:sz w:val="28"/>
          <w:szCs w:val="28"/>
        </w:rPr>
        <w:t xml:space="preserve">, Комитет образования </w:t>
      </w:r>
      <w:r w:rsidRPr="00161FE7">
        <w:rPr>
          <w:sz w:val="28"/>
          <w:szCs w:val="28"/>
        </w:rPr>
        <w:t>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 xml:space="preserve">, Комитет по культуре, спорту и молодёжной политике </w:t>
      </w:r>
      <w:r w:rsidRPr="00161FE7">
        <w:rPr>
          <w:sz w:val="28"/>
          <w:szCs w:val="28"/>
        </w:rPr>
        <w:t>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>.</w:t>
      </w:r>
    </w:p>
    <w:p w:rsidR="00B4491E" w:rsidRDefault="007920A8" w:rsidP="0079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31901">
        <w:rPr>
          <w:sz w:val="28"/>
          <w:szCs w:val="28"/>
        </w:rPr>
        <w:t xml:space="preserve"> </w:t>
      </w:r>
      <w:r w:rsidRPr="007920A8">
        <w:rPr>
          <w:sz w:val="28"/>
          <w:szCs w:val="28"/>
        </w:rPr>
        <w:t>О состоянии иммиграционных процессов и мерах по недопущению нелегальной иммиграции, способной привести к террористическим и экстремистским</w:t>
      </w:r>
      <w:r>
        <w:rPr>
          <w:sz w:val="28"/>
          <w:szCs w:val="28"/>
        </w:rPr>
        <w:t xml:space="preserve"> проявлениям.</w:t>
      </w:r>
    </w:p>
    <w:p w:rsidR="00131901" w:rsidRDefault="00131901" w:rsidP="007920A8">
      <w:pPr>
        <w:ind w:firstLine="708"/>
        <w:jc w:val="both"/>
        <w:rPr>
          <w:sz w:val="28"/>
          <w:szCs w:val="28"/>
        </w:rPr>
      </w:pPr>
      <w:r w:rsidRPr="00544CC3">
        <w:rPr>
          <w:sz w:val="28"/>
          <w:szCs w:val="28"/>
          <w:u w:val="single"/>
        </w:rPr>
        <w:t>Выступающие</w:t>
      </w:r>
      <w:r w:rsidRPr="0026613D">
        <w:rPr>
          <w:sz w:val="28"/>
          <w:szCs w:val="28"/>
        </w:rPr>
        <w:t>:</w:t>
      </w:r>
      <w:r>
        <w:rPr>
          <w:sz w:val="28"/>
          <w:szCs w:val="28"/>
        </w:rPr>
        <w:t xml:space="preserve"> АТК</w:t>
      </w:r>
      <w:r w:rsidRPr="00161FE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  <w:r w:rsidRPr="00161FE7">
        <w:rPr>
          <w:sz w:val="28"/>
          <w:szCs w:val="28"/>
        </w:rPr>
        <w:t xml:space="preserve"> «Рославльский район» Смоленской области</w:t>
      </w:r>
      <w:r>
        <w:rPr>
          <w:sz w:val="28"/>
          <w:szCs w:val="28"/>
        </w:rPr>
        <w:t>, МО МВД России «Рослалвьский».</w:t>
      </w:r>
    </w:p>
    <w:p w:rsidR="00131901" w:rsidRPr="007920A8" w:rsidRDefault="00131901" w:rsidP="007920A8">
      <w:pPr>
        <w:ind w:firstLine="708"/>
        <w:jc w:val="both"/>
        <w:rPr>
          <w:sz w:val="28"/>
          <w:szCs w:val="28"/>
        </w:rPr>
      </w:pPr>
    </w:p>
    <w:p w:rsidR="00E330BD" w:rsidRPr="00131901" w:rsidRDefault="00131901" w:rsidP="00CC310C">
      <w:pPr>
        <w:spacing w:before="120"/>
        <w:jc w:val="center"/>
        <w:rPr>
          <w:i/>
          <w:sz w:val="28"/>
          <w:szCs w:val="28"/>
        </w:rPr>
      </w:pPr>
      <w:r w:rsidRPr="00131901">
        <w:rPr>
          <w:i/>
          <w:sz w:val="28"/>
          <w:szCs w:val="28"/>
        </w:rPr>
        <w:t>Декабрь 2018</w:t>
      </w:r>
      <w:r w:rsidR="00E330BD" w:rsidRPr="00131901">
        <w:rPr>
          <w:i/>
          <w:sz w:val="28"/>
          <w:szCs w:val="28"/>
        </w:rPr>
        <w:t xml:space="preserve"> года</w:t>
      </w:r>
    </w:p>
    <w:p w:rsidR="003E2C1C" w:rsidRPr="00131901" w:rsidRDefault="003E2C1C" w:rsidP="00CF4E1E">
      <w:pPr>
        <w:jc w:val="both"/>
        <w:rPr>
          <w:b/>
          <w:i/>
          <w:sz w:val="20"/>
          <w:szCs w:val="20"/>
        </w:rPr>
      </w:pPr>
    </w:p>
    <w:p w:rsidR="000D1653" w:rsidRDefault="00E330BD" w:rsidP="000D16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343" w:rsidRPr="00161FE7">
        <w:rPr>
          <w:sz w:val="28"/>
          <w:szCs w:val="28"/>
        </w:rPr>
        <w:t>.</w:t>
      </w:r>
      <w:r w:rsidR="00A44687" w:rsidRPr="00161FE7">
        <w:rPr>
          <w:sz w:val="28"/>
          <w:szCs w:val="28"/>
        </w:rPr>
        <w:t xml:space="preserve"> </w:t>
      </w:r>
      <w:r w:rsidRPr="00161FE7">
        <w:rPr>
          <w:sz w:val="28"/>
          <w:szCs w:val="28"/>
        </w:rPr>
        <w:t>О</w:t>
      </w:r>
      <w:r>
        <w:rPr>
          <w:sz w:val="28"/>
          <w:szCs w:val="28"/>
        </w:rPr>
        <w:t>б обеспечении антитеррористической безопасности и правопорядка на территории муниципального образования «Рославльский район» Смоленской области в период подготовки и празднования новогодних праздников и Рождественских каникул.</w:t>
      </w:r>
    </w:p>
    <w:p w:rsidR="00131901" w:rsidRDefault="00131901" w:rsidP="00DB0137">
      <w:pPr>
        <w:spacing w:line="0" w:lineRule="atLeast"/>
        <w:ind w:firstLine="709"/>
        <w:jc w:val="both"/>
        <w:rPr>
          <w:sz w:val="28"/>
          <w:szCs w:val="28"/>
        </w:rPr>
      </w:pPr>
      <w:r w:rsidRPr="00544CC3">
        <w:rPr>
          <w:sz w:val="28"/>
          <w:szCs w:val="28"/>
          <w:u w:val="single"/>
        </w:rPr>
        <w:t>Выступающие</w:t>
      </w:r>
      <w:r w:rsidRPr="0026613D">
        <w:rPr>
          <w:sz w:val="28"/>
          <w:szCs w:val="28"/>
        </w:rPr>
        <w:t>:</w:t>
      </w:r>
      <w:r>
        <w:rPr>
          <w:sz w:val="28"/>
          <w:szCs w:val="28"/>
        </w:rPr>
        <w:t xml:space="preserve"> АТК</w:t>
      </w:r>
      <w:r w:rsidRPr="00161FE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  <w:r w:rsidRPr="00161FE7">
        <w:rPr>
          <w:sz w:val="28"/>
          <w:szCs w:val="28"/>
        </w:rPr>
        <w:t xml:space="preserve"> «Рославльский район» Смоленской области</w:t>
      </w:r>
      <w:r>
        <w:rPr>
          <w:sz w:val="28"/>
          <w:szCs w:val="28"/>
        </w:rPr>
        <w:t>, МО МВД России «Рослалвьский»</w:t>
      </w:r>
      <w:r w:rsidR="00587590">
        <w:rPr>
          <w:sz w:val="28"/>
          <w:szCs w:val="28"/>
        </w:rPr>
        <w:t xml:space="preserve">, </w:t>
      </w:r>
      <w:r w:rsidR="00587590" w:rsidRPr="00161FE7">
        <w:rPr>
          <w:sz w:val="28"/>
          <w:szCs w:val="28"/>
        </w:rPr>
        <w:t>МБУ «Управление по делам ГО и ЧС МО»</w:t>
      </w:r>
      <w:r w:rsidR="00587590">
        <w:rPr>
          <w:sz w:val="28"/>
          <w:szCs w:val="28"/>
        </w:rPr>
        <w:t>, К</w:t>
      </w:r>
      <w:r w:rsidR="00587590" w:rsidRPr="00161FE7">
        <w:rPr>
          <w:sz w:val="28"/>
          <w:szCs w:val="28"/>
        </w:rPr>
        <w:t>омитет образования Администрации муниципального образования «Рославльский район» Смоленской области</w:t>
      </w:r>
      <w:r w:rsidR="00587590">
        <w:rPr>
          <w:sz w:val="28"/>
          <w:szCs w:val="28"/>
        </w:rPr>
        <w:t>, К</w:t>
      </w:r>
      <w:r w:rsidR="00587590" w:rsidRPr="00161FE7">
        <w:rPr>
          <w:sz w:val="28"/>
          <w:szCs w:val="28"/>
        </w:rPr>
        <w:t>омитет по культуре, спорту и молодежной политике</w:t>
      </w:r>
      <w:r w:rsidR="00587590">
        <w:rPr>
          <w:sz w:val="28"/>
          <w:szCs w:val="28"/>
        </w:rPr>
        <w:t xml:space="preserve"> </w:t>
      </w:r>
      <w:r w:rsidR="00587590" w:rsidRPr="00161FE7">
        <w:rPr>
          <w:sz w:val="28"/>
          <w:szCs w:val="28"/>
        </w:rPr>
        <w:t>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>.</w:t>
      </w:r>
    </w:p>
    <w:p w:rsidR="00131901" w:rsidRPr="00131901" w:rsidRDefault="00131901" w:rsidP="00DB0137">
      <w:pPr>
        <w:spacing w:line="0" w:lineRule="atLeast"/>
        <w:ind w:firstLine="720"/>
        <w:jc w:val="both"/>
        <w:rPr>
          <w:sz w:val="10"/>
          <w:szCs w:val="10"/>
        </w:rPr>
      </w:pPr>
    </w:p>
    <w:p w:rsidR="00E330BD" w:rsidRPr="00161FE7" w:rsidRDefault="00E330BD" w:rsidP="00DB0137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итогах работы Антитеррористической комиссии </w:t>
      </w:r>
      <w:r w:rsidR="00131901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«Рославльский райо</w:t>
      </w:r>
      <w:r w:rsidR="00131901">
        <w:rPr>
          <w:sz w:val="28"/>
          <w:szCs w:val="28"/>
        </w:rPr>
        <w:t>н» Смоленской области в 2018 году и задачах на 2019</w:t>
      </w:r>
      <w:r>
        <w:rPr>
          <w:sz w:val="28"/>
          <w:szCs w:val="28"/>
        </w:rPr>
        <w:t xml:space="preserve"> год.</w:t>
      </w:r>
    </w:p>
    <w:p w:rsidR="00587590" w:rsidRPr="00DB0137" w:rsidRDefault="00131901" w:rsidP="00DB0137">
      <w:pPr>
        <w:spacing w:before="120" w:line="0" w:lineRule="atLeast"/>
        <w:ind w:firstLine="709"/>
        <w:jc w:val="both"/>
        <w:rPr>
          <w:sz w:val="28"/>
          <w:szCs w:val="28"/>
        </w:rPr>
      </w:pPr>
      <w:r w:rsidRPr="00544CC3">
        <w:rPr>
          <w:sz w:val="28"/>
          <w:szCs w:val="28"/>
          <w:u w:val="single"/>
        </w:rPr>
        <w:t>Выступающие</w:t>
      </w:r>
      <w:r w:rsidRPr="002661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87590">
        <w:rPr>
          <w:sz w:val="28"/>
          <w:szCs w:val="28"/>
        </w:rPr>
        <w:t>Председатель АТК</w:t>
      </w:r>
      <w:r w:rsidR="00587590" w:rsidRPr="00161FE7">
        <w:rPr>
          <w:sz w:val="28"/>
          <w:szCs w:val="28"/>
        </w:rPr>
        <w:t xml:space="preserve"> </w:t>
      </w:r>
      <w:r w:rsidR="00587590">
        <w:rPr>
          <w:sz w:val="28"/>
          <w:szCs w:val="28"/>
        </w:rPr>
        <w:t>в муниципальном образовании</w:t>
      </w:r>
      <w:r w:rsidR="00587590" w:rsidRPr="00161FE7">
        <w:rPr>
          <w:sz w:val="28"/>
          <w:szCs w:val="28"/>
        </w:rPr>
        <w:t xml:space="preserve"> «Рославльский район» Смоленской области</w:t>
      </w:r>
      <w:r w:rsidR="00587590">
        <w:rPr>
          <w:sz w:val="28"/>
          <w:szCs w:val="28"/>
        </w:rPr>
        <w:t>.</w:t>
      </w:r>
      <w:r w:rsidR="00587590" w:rsidRPr="00161FE7">
        <w:rPr>
          <w:sz w:val="28"/>
          <w:szCs w:val="28"/>
        </w:rPr>
        <w:t xml:space="preserve"> </w:t>
      </w:r>
    </w:p>
    <w:p w:rsidR="00DB0137" w:rsidRDefault="00DB0137" w:rsidP="00DB0137">
      <w:pPr>
        <w:pStyle w:val="20"/>
        <w:shd w:val="clear" w:color="auto" w:fill="auto"/>
        <w:tabs>
          <w:tab w:val="left" w:pos="0"/>
        </w:tabs>
        <w:spacing w:before="120" w:after="0" w:line="0" w:lineRule="atLeast"/>
        <w:jc w:val="both"/>
      </w:pPr>
      <w:r>
        <w:tab/>
        <w:t xml:space="preserve">3. </w:t>
      </w:r>
      <w:r w:rsidR="00542F55">
        <w:t>Об утверждении плана работы Антитеррористической комиссии в муниципальном образовании</w:t>
      </w:r>
      <w:r w:rsidR="00542F55" w:rsidRPr="00161FE7">
        <w:t xml:space="preserve"> «Рославльский район» Смоленской области</w:t>
      </w:r>
      <w:r w:rsidR="00542F55">
        <w:t xml:space="preserve"> на 2019 год.</w:t>
      </w:r>
    </w:p>
    <w:p w:rsidR="00DB0137" w:rsidRPr="00DB0137" w:rsidRDefault="00DB0137" w:rsidP="00DB0137">
      <w:pPr>
        <w:spacing w:before="120" w:line="0" w:lineRule="atLeast"/>
        <w:ind w:firstLine="709"/>
        <w:jc w:val="both"/>
        <w:rPr>
          <w:sz w:val="28"/>
          <w:szCs w:val="28"/>
        </w:rPr>
      </w:pPr>
      <w:r w:rsidRPr="00DB0137">
        <w:rPr>
          <w:sz w:val="28"/>
          <w:szCs w:val="28"/>
          <w:u w:val="single"/>
        </w:rPr>
        <w:t>Выступающи</w:t>
      </w:r>
      <w:r w:rsidRPr="00DB0137">
        <w:rPr>
          <w:sz w:val="28"/>
          <w:szCs w:val="28"/>
        </w:rPr>
        <w:t>е:</w:t>
      </w:r>
      <w:r w:rsidRPr="00DB0137">
        <w:t xml:space="preserve"> </w:t>
      </w:r>
      <w:r>
        <w:rPr>
          <w:sz w:val="28"/>
          <w:szCs w:val="28"/>
        </w:rPr>
        <w:t>АТК</w:t>
      </w:r>
      <w:r w:rsidRPr="00161FE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  <w:r w:rsidRPr="00161FE7">
        <w:rPr>
          <w:sz w:val="28"/>
          <w:szCs w:val="28"/>
        </w:rPr>
        <w:t xml:space="preserve"> «Рославльский район» Смоленской области</w:t>
      </w:r>
      <w:r>
        <w:rPr>
          <w:sz w:val="28"/>
          <w:szCs w:val="28"/>
        </w:rPr>
        <w:t>.</w:t>
      </w:r>
      <w:r w:rsidRPr="00161FE7">
        <w:rPr>
          <w:sz w:val="28"/>
          <w:szCs w:val="28"/>
        </w:rPr>
        <w:t xml:space="preserve"> </w:t>
      </w:r>
    </w:p>
    <w:p w:rsidR="00DB0137" w:rsidRPr="00DB0137" w:rsidRDefault="00DB0137" w:rsidP="00DB0137">
      <w:pPr>
        <w:pStyle w:val="20"/>
        <w:shd w:val="clear" w:color="auto" w:fill="auto"/>
        <w:tabs>
          <w:tab w:val="left" w:pos="0"/>
        </w:tabs>
        <w:spacing w:before="120" w:after="0" w:line="0" w:lineRule="atLeast"/>
        <w:jc w:val="both"/>
      </w:pPr>
      <w:r w:rsidRPr="00DB0137">
        <w:tab/>
        <w:t>4.</w:t>
      </w:r>
      <w:r>
        <w:t xml:space="preserve"> Утверждение плана проверок антитеррористической защищённости потенциально опасных объектов и мест массового пребывания людей муниципального образования «Рославльский район» Смоленской области на 2019 год.</w:t>
      </w:r>
    </w:p>
    <w:p w:rsidR="00DB0137" w:rsidRPr="00DB0137" w:rsidRDefault="00DB0137" w:rsidP="00DB0137">
      <w:pPr>
        <w:spacing w:before="120" w:line="0" w:lineRule="atLeast"/>
        <w:ind w:firstLine="709"/>
        <w:jc w:val="both"/>
        <w:rPr>
          <w:sz w:val="28"/>
          <w:szCs w:val="28"/>
        </w:rPr>
      </w:pPr>
      <w:r w:rsidRPr="00DB0137">
        <w:rPr>
          <w:sz w:val="28"/>
          <w:szCs w:val="28"/>
          <w:u w:val="single"/>
        </w:rPr>
        <w:t>Выступающи</w:t>
      </w:r>
      <w:r w:rsidRPr="00DB0137">
        <w:rPr>
          <w:sz w:val="28"/>
          <w:szCs w:val="28"/>
        </w:rPr>
        <w:t>е:</w:t>
      </w:r>
      <w:r w:rsidRPr="00DB0137">
        <w:t xml:space="preserve"> </w:t>
      </w:r>
      <w:r>
        <w:rPr>
          <w:sz w:val="28"/>
          <w:szCs w:val="28"/>
        </w:rPr>
        <w:t>АТК</w:t>
      </w:r>
      <w:r w:rsidRPr="00161FE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  <w:r w:rsidRPr="00161FE7">
        <w:rPr>
          <w:sz w:val="28"/>
          <w:szCs w:val="28"/>
        </w:rPr>
        <w:t xml:space="preserve"> «Рославльский район» Смоленской области</w:t>
      </w:r>
      <w:r>
        <w:rPr>
          <w:sz w:val="28"/>
          <w:szCs w:val="28"/>
        </w:rPr>
        <w:t xml:space="preserve">, </w:t>
      </w:r>
      <w:r w:rsidRPr="00DB0137">
        <w:rPr>
          <w:sz w:val="28"/>
          <w:szCs w:val="28"/>
        </w:rPr>
        <w:t xml:space="preserve">руководители хозяйствующих субъектов. </w:t>
      </w:r>
    </w:p>
    <w:p w:rsidR="005D0EA5" w:rsidRPr="00542F55" w:rsidRDefault="005D0EA5" w:rsidP="00542F55">
      <w:pPr>
        <w:jc w:val="both"/>
        <w:rPr>
          <w:sz w:val="28"/>
          <w:szCs w:val="28"/>
        </w:rPr>
      </w:pPr>
    </w:p>
    <w:p w:rsidR="00D62D1B" w:rsidRPr="00A0381E" w:rsidRDefault="00A0381E" w:rsidP="00A0381E">
      <w:pPr>
        <w:ind w:firstLine="708"/>
        <w:jc w:val="both"/>
        <w:rPr>
          <w:sz w:val="28"/>
          <w:szCs w:val="28"/>
        </w:rPr>
      </w:pPr>
      <w:r w:rsidRPr="00542F55"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по решению Председателя Антитеррористической комиссии </w:t>
      </w:r>
      <w:r w:rsidR="00DB0137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«Рославльский район» Смоленской области с учётом особенностей развития обстановки в муниципальном образовании в план могут вноситься дополнения и изменения.</w:t>
      </w:r>
    </w:p>
    <w:p w:rsidR="00DB0137" w:rsidRDefault="00DB0137" w:rsidP="00A35732">
      <w:pPr>
        <w:jc w:val="both"/>
        <w:rPr>
          <w:sz w:val="28"/>
          <w:szCs w:val="28"/>
        </w:rPr>
      </w:pPr>
    </w:p>
    <w:p w:rsidR="00CC2AB0" w:rsidRDefault="009612E1" w:rsidP="00A3573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</w:t>
      </w:r>
      <w:r w:rsidR="00CC2AB0">
        <w:rPr>
          <w:sz w:val="28"/>
          <w:szCs w:val="28"/>
        </w:rPr>
        <w:t>нтитеррористической комиссии</w:t>
      </w:r>
    </w:p>
    <w:p w:rsidR="00A35732" w:rsidRDefault="00A35732" w:rsidP="00A35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137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</w:p>
    <w:p w:rsidR="00CC77EF" w:rsidRPr="00D27B38" w:rsidRDefault="00A35732" w:rsidP="00CC7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«Рославльский район» Смоленской области </w:t>
      </w:r>
      <w:r w:rsidR="00E455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1B656C">
        <w:rPr>
          <w:sz w:val="28"/>
          <w:szCs w:val="28"/>
        </w:rPr>
        <w:t xml:space="preserve">       </w:t>
      </w:r>
      <w:r w:rsidR="00903608">
        <w:rPr>
          <w:sz w:val="28"/>
          <w:szCs w:val="28"/>
        </w:rPr>
        <w:t xml:space="preserve">     </w:t>
      </w:r>
      <w:r w:rsidR="00DB0137">
        <w:rPr>
          <w:sz w:val="28"/>
          <w:szCs w:val="28"/>
        </w:rPr>
        <w:t xml:space="preserve">   </w:t>
      </w:r>
      <w:r w:rsidR="001B656C" w:rsidRPr="001B656C">
        <w:rPr>
          <w:sz w:val="28"/>
          <w:szCs w:val="28"/>
        </w:rPr>
        <w:t>В.В</w:t>
      </w:r>
      <w:r w:rsidR="00CD739F" w:rsidRPr="001B656C">
        <w:rPr>
          <w:sz w:val="28"/>
          <w:szCs w:val="28"/>
        </w:rPr>
        <w:t>.</w:t>
      </w:r>
      <w:r w:rsidR="001B656C" w:rsidRPr="001B656C">
        <w:rPr>
          <w:sz w:val="28"/>
          <w:szCs w:val="28"/>
        </w:rPr>
        <w:t xml:space="preserve"> Курдаченков</w:t>
      </w:r>
    </w:p>
    <w:sectPr w:rsidR="00CC77EF" w:rsidRPr="00D27B38" w:rsidSect="004D5CAA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3C" w:rsidRDefault="00A13C3C" w:rsidP="009C6269">
      <w:r>
        <w:separator/>
      </w:r>
    </w:p>
  </w:endnote>
  <w:endnote w:type="continuationSeparator" w:id="1">
    <w:p w:rsidR="00A13C3C" w:rsidRDefault="00A13C3C" w:rsidP="009C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3C" w:rsidRDefault="00A13C3C" w:rsidP="009C6269">
      <w:r>
        <w:separator/>
      </w:r>
    </w:p>
  </w:footnote>
  <w:footnote w:type="continuationSeparator" w:id="1">
    <w:p w:rsidR="00A13C3C" w:rsidRDefault="00A13C3C" w:rsidP="009C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2969"/>
    </w:sdtPr>
    <w:sdtContent>
      <w:p w:rsidR="009C6269" w:rsidRDefault="0001210E">
        <w:pPr>
          <w:pStyle w:val="a4"/>
          <w:jc w:val="center"/>
        </w:pPr>
        <w:fldSimple w:instr=" PAGE   \* MERGEFORMAT ">
          <w:r w:rsidR="00437A92">
            <w:rPr>
              <w:noProof/>
            </w:rPr>
            <w:t>3</w:t>
          </w:r>
        </w:fldSimple>
      </w:p>
    </w:sdtContent>
  </w:sdt>
  <w:p w:rsidR="009C6269" w:rsidRDefault="009C62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A13"/>
    <w:multiLevelType w:val="hybridMultilevel"/>
    <w:tmpl w:val="9BE8A868"/>
    <w:lvl w:ilvl="0" w:tplc="B6324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97"/>
    <w:multiLevelType w:val="hybridMultilevel"/>
    <w:tmpl w:val="D794C62E"/>
    <w:lvl w:ilvl="0" w:tplc="03AE8DC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B219B"/>
    <w:multiLevelType w:val="hybridMultilevel"/>
    <w:tmpl w:val="D622853E"/>
    <w:lvl w:ilvl="0" w:tplc="2EB6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F1539"/>
    <w:multiLevelType w:val="hybridMultilevel"/>
    <w:tmpl w:val="A5542916"/>
    <w:lvl w:ilvl="0" w:tplc="D1D8F514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E0C55"/>
    <w:multiLevelType w:val="hybridMultilevel"/>
    <w:tmpl w:val="1AB4C3D2"/>
    <w:lvl w:ilvl="0" w:tplc="62AA87C6">
      <w:start w:val="1"/>
      <w:numFmt w:val="decimal"/>
      <w:lvlText w:val="%1."/>
      <w:lvlJc w:val="left"/>
      <w:pPr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518DD"/>
    <w:multiLevelType w:val="hybridMultilevel"/>
    <w:tmpl w:val="4A5648CC"/>
    <w:lvl w:ilvl="0" w:tplc="064835D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5F3AC888">
      <w:numFmt w:val="none"/>
      <w:lvlText w:val=""/>
      <w:lvlJc w:val="left"/>
      <w:pPr>
        <w:tabs>
          <w:tab w:val="num" w:pos="360"/>
        </w:tabs>
      </w:pPr>
    </w:lvl>
    <w:lvl w:ilvl="2" w:tplc="83E0A1DC">
      <w:numFmt w:val="none"/>
      <w:lvlText w:val=""/>
      <w:lvlJc w:val="left"/>
      <w:pPr>
        <w:tabs>
          <w:tab w:val="num" w:pos="360"/>
        </w:tabs>
      </w:pPr>
    </w:lvl>
    <w:lvl w:ilvl="3" w:tplc="1758EE70">
      <w:numFmt w:val="none"/>
      <w:lvlText w:val=""/>
      <w:lvlJc w:val="left"/>
      <w:pPr>
        <w:tabs>
          <w:tab w:val="num" w:pos="360"/>
        </w:tabs>
      </w:pPr>
    </w:lvl>
    <w:lvl w:ilvl="4" w:tplc="07DE1EA4">
      <w:numFmt w:val="none"/>
      <w:lvlText w:val=""/>
      <w:lvlJc w:val="left"/>
      <w:pPr>
        <w:tabs>
          <w:tab w:val="num" w:pos="360"/>
        </w:tabs>
      </w:pPr>
    </w:lvl>
    <w:lvl w:ilvl="5" w:tplc="D360A2D6">
      <w:numFmt w:val="none"/>
      <w:lvlText w:val=""/>
      <w:lvlJc w:val="left"/>
      <w:pPr>
        <w:tabs>
          <w:tab w:val="num" w:pos="360"/>
        </w:tabs>
      </w:pPr>
    </w:lvl>
    <w:lvl w:ilvl="6" w:tplc="906A98FE">
      <w:numFmt w:val="none"/>
      <w:lvlText w:val=""/>
      <w:lvlJc w:val="left"/>
      <w:pPr>
        <w:tabs>
          <w:tab w:val="num" w:pos="360"/>
        </w:tabs>
      </w:pPr>
    </w:lvl>
    <w:lvl w:ilvl="7" w:tplc="E8D499BC">
      <w:numFmt w:val="none"/>
      <w:lvlText w:val=""/>
      <w:lvlJc w:val="left"/>
      <w:pPr>
        <w:tabs>
          <w:tab w:val="num" w:pos="360"/>
        </w:tabs>
      </w:pPr>
    </w:lvl>
    <w:lvl w:ilvl="8" w:tplc="3AB0E0C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7822C4"/>
    <w:multiLevelType w:val="hybridMultilevel"/>
    <w:tmpl w:val="06E86070"/>
    <w:lvl w:ilvl="0" w:tplc="99B66D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70AC2"/>
    <w:multiLevelType w:val="multilevel"/>
    <w:tmpl w:val="BF248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22DF1"/>
    <w:multiLevelType w:val="multilevel"/>
    <w:tmpl w:val="C83A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B75C1"/>
    <w:multiLevelType w:val="hybridMultilevel"/>
    <w:tmpl w:val="86D06176"/>
    <w:lvl w:ilvl="0" w:tplc="CC4AAF7A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186D8C"/>
    <w:multiLevelType w:val="hybridMultilevel"/>
    <w:tmpl w:val="EA6E2A88"/>
    <w:lvl w:ilvl="0" w:tplc="ED708E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E3D08"/>
    <w:multiLevelType w:val="hybridMultilevel"/>
    <w:tmpl w:val="00DE8270"/>
    <w:lvl w:ilvl="0" w:tplc="66703966">
      <w:start w:val="3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D116E5"/>
    <w:multiLevelType w:val="multilevel"/>
    <w:tmpl w:val="E9E0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82D8E"/>
    <w:multiLevelType w:val="multilevel"/>
    <w:tmpl w:val="C83A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340A6"/>
    <w:rsid w:val="0001210E"/>
    <w:rsid w:val="00021A81"/>
    <w:rsid w:val="00024615"/>
    <w:rsid w:val="00024F0F"/>
    <w:rsid w:val="000340A6"/>
    <w:rsid w:val="000707EA"/>
    <w:rsid w:val="000A1862"/>
    <w:rsid w:val="000A75A1"/>
    <w:rsid w:val="000D1653"/>
    <w:rsid w:val="000F2B24"/>
    <w:rsid w:val="000F4072"/>
    <w:rsid w:val="001076A9"/>
    <w:rsid w:val="00131901"/>
    <w:rsid w:val="00161FE7"/>
    <w:rsid w:val="00193931"/>
    <w:rsid w:val="001B656C"/>
    <w:rsid w:val="001C5889"/>
    <w:rsid w:val="001C7648"/>
    <w:rsid w:val="001D2731"/>
    <w:rsid w:val="0020594D"/>
    <w:rsid w:val="00210248"/>
    <w:rsid w:val="00220BBD"/>
    <w:rsid w:val="00226B1A"/>
    <w:rsid w:val="0024029B"/>
    <w:rsid w:val="00264F12"/>
    <w:rsid w:val="0026613D"/>
    <w:rsid w:val="002F5629"/>
    <w:rsid w:val="00302092"/>
    <w:rsid w:val="003511A0"/>
    <w:rsid w:val="00382112"/>
    <w:rsid w:val="003C5337"/>
    <w:rsid w:val="003E2C1C"/>
    <w:rsid w:val="003F0504"/>
    <w:rsid w:val="00413F92"/>
    <w:rsid w:val="00437A92"/>
    <w:rsid w:val="00441ECE"/>
    <w:rsid w:val="00447C6A"/>
    <w:rsid w:val="0045309D"/>
    <w:rsid w:val="004B2E28"/>
    <w:rsid w:val="004C34E8"/>
    <w:rsid w:val="004D5CAA"/>
    <w:rsid w:val="004E00DD"/>
    <w:rsid w:val="004E2C27"/>
    <w:rsid w:val="004F0E7A"/>
    <w:rsid w:val="00500797"/>
    <w:rsid w:val="005352C8"/>
    <w:rsid w:val="00542F55"/>
    <w:rsid w:val="00544CC3"/>
    <w:rsid w:val="00554A92"/>
    <w:rsid w:val="005700C5"/>
    <w:rsid w:val="00587590"/>
    <w:rsid w:val="005B58D1"/>
    <w:rsid w:val="005C1C39"/>
    <w:rsid w:val="005D0EA5"/>
    <w:rsid w:val="00605544"/>
    <w:rsid w:val="00634EAC"/>
    <w:rsid w:val="006618B3"/>
    <w:rsid w:val="0066382E"/>
    <w:rsid w:val="00670255"/>
    <w:rsid w:val="00672896"/>
    <w:rsid w:val="006939BC"/>
    <w:rsid w:val="006A40CE"/>
    <w:rsid w:val="006C7491"/>
    <w:rsid w:val="006F2C78"/>
    <w:rsid w:val="00721D4E"/>
    <w:rsid w:val="00744E26"/>
    <w:rsid w:val="007771C9"/>
    <w:rsid w:val="007920A8"/>
    <w:rsid w:val="007969A1"/>
    <w:rsid w:val="007A02B5"/>
    <w:rsid w:val="007B0CB7"/>
    <w:rsid w:val="0081075D"/>
    <w:rsid w:val="00813410"/>
    <w:rsid w:val="00843A24"/>
    <w:rsid w:val="00850BB4"/>
    <w:rsid w:val="00855363"/>
    <w:rsid w:val="00895BEC"/>
    <w:rsid w:val="008A0512"/>
    <w:rsid w:val="008E043A"/>
    <w:rsid w:val="00900539"/>
    <w:rsid w:val="00902D04"/>
    <w:rsid w:val="00903608"/>
    <w:rsid w:val="00910013"/>
    <w:rsid w:val="0092763E"/>
    <w:rsid w:val="00940D29"/>
    <w:rsid w:val="009441B9"/>
    <w:rsid w:val="00955DB1"/>
    <w:rsid w:val="009612E1"/>
    <w:rsid w:val="009615D2"/>
    <w:rsid w:val="00971151"/>
    <w:rsid w:val="00992FBF"/>
    <w:rsid w:val="009C6269"/>
    <w:rsid w:val="009F1C12"/>
    <w:rsid w:val="00A0381E"/>
    <w:rsid w:val="00A13C3C"/>
    <w:rsid w:val="00A227BD"/>
    <w:rsid w:val="00A35732"/>
    <w:rsid w:val="00A44687"/>
    <w:rsid w:val="00A5291F"/>
    <w:rsid w:val="00A53CE7"/>
    <w:rsid w:val="00A608B3"/>
    <w:rsid w:val="00A76F92"/>
    <w:rsid w:val="00A96D28"/>
    <w:rsid w:val="00AA21B2"/>
    <w:rsid w:val="00AC1109"/>
    <w:rsid w:val="00AD1445"/>
    <w:rsid w:val="00B4491E"/>
    <w:rsid w:val="00B46ADF"/>
    <w:rsid w:val="00B57AF2"/>
    <w:rsid w:val="00B77204"/>
    <w:rsid w:val="00BA15E1"/>
    <w:rsid w:val="00BD3439"/>
    <w:rsid w:val="00C1217F"/>
    <w:rsid w:val="00C13C91"/>
    <w:rsid w:val="00C36E2C"/>
    <w:rsid w:val="00C50EAE"/>
    <w:rsid w:val="00C63C7D"/>
    <w:rsid w:val="00C65A66"/>
    <w:rsid w:val="00C662F8"/>
    <w:rsid w:val="00CC2AB0"/>
    <w:rsid w:val="00CC310C"/>
    <w:rsid w:val="00CC77EF"/>
    <w:rsid w:val="00CD6AA6"/>
    <w:rsid w:val="00CD739F"/>
    <w:rsid w:val="00CF4E1E"/>
    <w:rsid w:val="00D05B48"/>
    <w:rsid w:val="00D27B38"/>
    <w:rsid w:val="00D34B94"/>
    <w:rsid w:val="00D4691D"/>
    <w:rsid w:val="00D62D1B"/>
    <w:rsid w:val="00D72D10"/>
    <w:rsid w:val="00D85FD1"/>
    <w:rsid w:val="00D9312B"/>
    <w:rsid w:val="00DB0137"/>
    <w:rsid w:val="00DB78A4"/>
    <w:rsid w:val="00DC0654"/>
    <w:rsid w:val="00DC6035"/>
    <w:rsid w:val="00DE16A1"/>
    <w:rsid w:val="00E330BD"/>
    <w:rsid w:val="00E455B3"/>
    <w:rsid w:val="00E64051"/>
    <w:rsid w:val="00E82D1E"/>
    <w:rsid w:val="00E934D4"/>
    <w:rsid w:val="00EB17D0"/>
    <w:rsid w:val="00EC3E05"/>
    <w:rsid w:val="00F5096A"/>
    <w:rsid w:val="00F80FF7"/>
    <w:rsid w:val="00FA0454"/>
    <w:rsid w:val="00FA3CF9"/>
    <w:rsid w:val="00FB5D53"/>
    <w:rsid w:val="00FC4462"/>
    <w:rsid w:val="00F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39"/>
    <w:pPr>
      <w:ind w:left="720"/>
      <w:contextualSpacing/>
    </w:pPr>
  </w:style>
  <w:style w:type="paragraph" w:styleId="a4">
    <w:name w:val="header"/>
    <w:basedOn w:val="a"/>
    <w:link w:val="a5"/>
    <w:uiPriority w:val="99"/>
    <w:rsid w:val="009C6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6269"/>
    <w:rPr>
      <w:sz w:val="24"/>
      <w:szCs w:val="24"/>
    </w:rPr>
  </w:style>
  <w:style w:type="paragraph" w:styleId="a6">
    <w:name w:val="footer"/>
    <w:basedOn w:val="a"/>
    <w:link w:val="a7"/>
    <w:rsid w:val="009C6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6269"/>
    <w:rPr>
      <w:sz w:val="24"/>
      <w:szCs w:val="24"/>
    </w:rPr>
  </w:style>
  <w:style w:type="paragraph" w:styleId="a8">
    <w:name w:val="Balloon Text"/>
    <w:basedOn w:val="a"/>
    <w:link w:val="a9"/>
    <w:rsid w:val="00CC2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2AB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24615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24615"/>
    <w:rPr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615"/>
    <w:pPr>
      <w:widowControl w:val="0"/>
      <w:shd w:val="clear" w:color="auto" w:fill="FFFFFF"/>
      <w:spacing w:after="1680" w:line="317" w:lineRule="exact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024615"/>
    <w:pPr>
      <w:widowControl w:val="0"/>
      <w:shd w:val="clear" w:color="auto" w:fill="FFFFFF"/>
      <w:spacing w:line="312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235E-8932-408F-8548-4A9E0141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 кабинет Орг. отдел Ольга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Воротынцева</cp:lastModifiedBy>
  <cp:revision>26</cp:revision>
  <cp:lastPrinted>2017-06-29T09:55:00Z</cp:lastPrinted>
  <dcterms:created xsi:type="dcterms:W3CDTF">2014-12-27T12:27:00Z</dcterms:created>
  <dcterms:modified xsi:type="dcterms:W3CDTF">2018-02-21T04:59:00Z</dcterms:modified>
</cp:coreProperties>
</file>