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0" w:rsidRPr="00E86A4A" w:rsidRDefault="00C73F20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19050" t="0" r="8255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935884" w:rsidRDefault="00C73F20" w:rsidP="00C73F20">
      <w:pPr>
        <w:ind w:right="68"/>
        <w:jc w:val="center"/>
        <w:rPr>
          <w:b/>
          <w:sz w:val="32"/>
          <w:szCs w:val="32"/>
        </w:rPr>
      </w:pPr>
      <w:r w:rsidRPr="00935884">
        <w:rPr>
          <w:b/>
          <w:sz w:val="32"/>
          <w:szCs w:val="32"/>
        </w:rPr>
        <w:t>АДМИНИСТРАЦИЯ</w:t>
      </w:r>
    </w:p>
    <w:p w:rsidR="00C73F20" w:rsidRPr="00935884" w:rsidRDefault="00C73F20" w:rsidP="00C73F20">
      <w:pPr>
        <w:ind w:right="68"/>
        <w:jc w:val="center"/>
        <w:rPr>
          <w:b/>
          <w:sz w:val="32"/>
          <w:szCs w:val="32"/>
        </w:rPr>
      </w:pPr>
      <w:r w:rsidRPr="00935884">
        <w:rPr>
          <w:b/>
          <w:sz w:val="32"/>
          <w:szCs w:val="32"/>
        </w:rPr>
        <w:t>МУНИЦИПАЛЬНОГО ОБРАЗОВАНИЯ</w:t>
      </w:r>
    </w:p>
    <w:p w:rsidR="00C73F20" w:rsidRPr="00935884" w:rsidRDefault="00C73F20" w:rsidP="00C73F20">
      <w:pPr>
        <w:pStyle w:val="1"/>
        <w:rPr>
          <w:sz w:val="32"/>
          <w:szCs w:val="32"/>
        </w:rPr>
      </w:pPr>
      <w:r w:rsidRPr="00935884">
        <w:rPr>
          <w:sz w:val="32"/>
          <w:szCs w:val="32"/>
        </w:rPr>
        <w:t>«РОСЛАВЛЬСКИЙ РАЙОН» СМОЛЕНСКОЙ ОБЛАСТИ</w:t>
      </w:r>
    </w:p>
    <w:p w:rsidR="00C73F20" w:rsidRPr="002027D9" w:rsidRDefault="00C73F20" w:rsidP="00C73F20">
      <w:pPr>
        <w:ind w:right="68"/>
        <w:jc w:val="center"/>
        <w:rPr>
          <w:b/>
          <w:i/>
          <w:sz w:val="16"/>
          <w:szCs w:val="16"/>
        </w:rPr>
      </w:pPr>
    </w:p>
    <w:p w:rsidR="00C73F20" w:rsidRPr="00C73F20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C73F20">
        <w:rPr>
          <w:b/>
          <w:spacing w:val="60"/>
          <w:sz w:val="28"/>
          <w:szCs w:val="28"/>
        </w:rPr>
        <w:t>ПОСТАНОВЛЕНИЕ</w:t>
      </w:r>
    </w:p>
    <w:p w:rsidR="00C73F20" w:rsidRPr="00C73F20" w:rsidRDefault="00C73F20" w:rsidP="00C73F20">
      <w:pPr>
        <w:rPr>
          <w:sz w:val="28"/>
          <w:szCs w:val="28"/>
        </w:rPr>
      </w:pP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3F20" w:rsidRPr="00C73F20" w:rsidRDefault="00C73F20" w:rsidP="00C73F20">
      <w:pPr>
        <w:rPr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392C9B">
        <w:rPr>
          <w:sz w:val="28"/>
          <w:szCs w:val="28"/>
        </w:rPr>
        <w:t>14.02.</w:t>
      </w:r>
      <w:r w:rsidRPr="00C73F2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392C9B">
        <w:rPr>
          <w:sz w:val="28"/>
          <w:szCs w:val="28"/>
        </w:rPr>
        <w:t xml:space="preserve">  № 245</w:t>
      </w:r>
    </w:p>
    <w:p w:rsidR="00F939E0" w:rsidRDefault="00F939E0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04EF" w:rsidRPr="009569FE" w:rsidRDefault="00F939E0" w:rsidP="00C73F20">
      <w:pPr>
        <w:tabs>
          <w:tab w:val="left" w:pos="4678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9569FE">
        <w:rPr>
          <w:bCs/>
          <w:sz w:val="28"/>
          <w:szCs w:val="28"/>
        </w:rPr>
        <w:t xml:space="preserve">Об утверждении </w:t>
      </w:r>
      <w:r w:rsidR="00055971">
        <w:rPr>
          <w:bCs/>
          <w:sz w:val="28"/>
          <w:szCs w:val="28"/>
        </w:rPr>
        <w:t>П</w:t>
      </w:r>
      <w:r w:rsidRPr="009569FE">
        <w:rPr>
          <w:bCs/>
          <w:sz w:val="28"/>
          <w:szCs w:val="28"/>
        </w:rPr>
        <w:t>орядка</w:t>
      </w:r>
      <w:r w:rsidR="00C73F20">
        <w:rPr>
          <w:bCs/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>размещения сведений о доходах, об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>имуществе и обязательствах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>имущественного характера в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>информационно-телекоммуникационной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>сети Интернет на официальном сайте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 xml:space="preserve">Администрации </w:t>
      </w:r>
      <w:r w:rsidR="00C73F20">
        <w:rPr>
          <w:sz w:val="28"/>
          <w:szCs w:val="28"/>
        </w:rPr>
        <w:t xml:space="preserve">муниципального образования «Рославльский район» Смоленской области </w:t>
      </w:r>
      <w:r w:rsidR="006104EF" w:rsidRPr="009569FE">
        <w:rPr>
          <w:sz w:val="28"/>
          <w:szCs w:val="28"/>
        </w:rPr>
        <w:t>и предоставления этих сведений</w:t>
      </w:r>
      <w:r w:rsidR="00C73F20">
        <w:rPr>
          <w:sz w:val="28"/>
          <w:szCs w:val="28"/>
        </w:rPr>
        <w:t xml:space="preserve"> </w:t>
      </w:r>
      <w:r w:rsidR="006104EF" w:rsidRPr="009569FE">
        <w:rPr>
          <w:sz w:val="28"/>
          <w:szCs w:val="28"/>
        </w:rPr>
        <w:t xml:space="preserve">средствам массовой информации </w:t>
      </w:r>
      <w:r w:rsidR="00C73F20">
        <w:rPr>
          <w:sz w:val="28"/>
          <w:szCs w:val="28"/>
        </w:rPr>
        <w:t>д</w:t>
      </w:r>
      <w:r w:rsidR="006104EF" w:rsidRPr="009569FE">
        <w:rPr>
          <w:sz w:val="28"/>
          <w:szCs w:val="28"/>
        </w:rPr>
        <w:t>ля опубликования</w:t>
      </w: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FBA" w:rsidRDefault="00F939E0" w:rsidP="004D6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39E0">
        <w:rPr>
          <w:sz w:val="28"/>
          <w:szCs w:val="28"/>
        </w:rPr>
        <w:t xml:space="preserve">В соответствии с </w:t>
      </w:r>
      <w:r w:rsidR="00B574A7">
        <w:rPr>
          <w:sz w:val="28"/>
          <w:szCs w:val="28"/>
        </w:rPr>
        <w:t>Ф</w:t>
      </w:r>
      <w:r w:rsidRPr="00F939E0">
        <w:rPr>
          <w:sz w:val="28"/>
          <w:szCs w:val="28"/>
        </w:rPr>
        <w:t>едеральным</w:t>
      </w:r>
      <w:r w:rsidR="00DD4095">
        <w:rPr>
          <w:sz w:val="28"/>
          <w:szCs w:val="28"/>
        </w:rPr>
        <w:t>и</w:t>
      </w:r>
      <w:r w:rsidRPr="00F939E0">
        <w:rPr>
          <w:sz w:val="28"/>
          <w:szCs w:val="28"/>
        </w:rPr>
        <w:t xml:space="preserve"> </w:t>
      </w:r>
      <w:hyperlink r:id="rId8" w:history="1">
        <w:r w:rsidRPr="00F939E0">
          <w:rPr>
            <w:sz w:val="28"/>
            <w:szCs w:val="28"/>
          </w:rPr>
          <w:t>закон</w:t>
        </w:r>
        <w:r w:rsidR="00DD4095">
          <w:rPr>
            <w:sz w:val="28"/>
            <w:szCs w:val="28"/>
          </w:rPr>
          <w:t>ами</w:t>
        </w:r>
      </w:hyperlink>
      <w:r w:rsidRPr="00F939E0">
        <w:rPr>
          <w:sz w:val="28"/>
          <w:szCs w:val="28"/>
        </w:rPr>
        <w:t xml:space="preserve"> от 25</w:t>
      </w:r>
      <w:r w:rsidR="00D74FBA">
        <w:rPr>
          <w:sz w:val="28"/>
          <w:szCs w:val="28"/>
        </w:rPr>
        <w:t xml:space="preserve"> декабря </w:t>
      </w:r>
      <w:r w:rsidRPr="00F939E0">
        <w:rPr>
          <w:sz w:val="28"/>
          <w:szCs w:val="28"/>
        </w:rPr>
        <w:t>2008</w:t>
      </w:r>
      <w:r w:rsidR="00D74FBA">
        <w:rPr>
          <w:sz w:val="28"/>
          <w:szCs w:val="28"/>
        </w:rPr>
        <w:t xml:space="preserve"> года</w:t>
      </w:r>
      <w:r w:rsidRPr="00F939E0">
        <w:rPr>
          <w:sz w:val="28"/>
          <w:szCs w:val="28"/>
        </w:rPr>
        <w:t xml:space="preserve"> </w:t>
      </w:r>
      <w:r w:rsidR="00D74FBA">
        <w:rPr>
          <w:sz w:val="28"/>
          <w:szCs w:val="28"/>
        </w:rPr>
        <w:t xml:space="preserve">№ </w:t>
      </w:r>
      <w:r w:rsidRPr="00F939E0">
        <w:rPr>
          <w:sz w:val="28"/>
          <w:szCs w:val="28"/>
        </w:rPr>
        <w:t xml:space="preserve">273-ФЗ </w:t>
      </w:r>
      <w:r w:rsidR="00D74FBA">
        <w:rPr>
          <w:sz w:val="28"/>
          <w:szCs w:val="28"/>
        </w:rPr>
        <w:t>«</w:t>
      </w:r>
      <w:r w:rsidRPr="00F939E0">
        <w:rPr>
          <w:sz w:val="28"/>
          <w:szCs w:val="28"/>
        </w:rPr>
        <w:t>О противодействии коррупции</w:t>
      </w:r>
      <w:r w:rsidR="00D74FBA">
        <w:rPr>
          <w:sz w:val="28"/>
          <w:szCs w:val="28"/>
        </w:rPr>
        <w:t>»</w:t>
      </w:r>
      <w:r w:rsidR="00DD4095">
        <w:rPr>
          <w:sz w:val="28"/>
          <w:szCs w:val="28"/>
        </w:rPr>
        <w:t xml:space="preserve"> и</w:t>
      </w:r>
      <w:r w:rsidR="00DD4095" w:rsidRPr="00DD4095">
        <w:rPr>
          <w:sz w:val="28"/>
          <w:szCs w:val="28"/>
        </w:rPr>
        <w:t xml:space="preserve"> </w:t>
      </w:r>
      <w:r w:rsidR="00DD4095" w:rsidRPr="00994B76">
        <w:rPr>
          <w:sz w:val="28"/>
          <w:szCs w:val="28"/>
        </w:rPr>
        <w:t xml:space="preserve">от 2 марта 2007 </w:t>
      </w:r>
      <w:r w:rsidR="00DD4095">
        <w:rPr>
          <w:sz w:val="28"/>
          <w:szCs w:val="28"/>
        </w:rPr>
        <w:t xml:space="preserve">года </w:t>
      </w:r>
      <w:hyperlink r:id="rId9" w:history="1">
        <w:r w:rsidR="00DD4095">
          <w:rPr>
            <w:sz w:val="28"/>
            <w:szCs w:val="28"/>
          </w:rPr>
          <w:t>№</w:t>
        </w:r>
      </w:hyperlink>
      <w:r w:rsidR="00DD4095">
        <w:rPr>
          <w:sz w:val="28"/>
          <w:szCs w:val="28"/>
        </w:rPr>
        <w:t xml:space="preserve"> 25-ФЗ</w:t>
      </w:r>
      <w:r w:rsidR="00DD4095" w:rsidRPr="00994B76">
        <w:rPr>
          <w:sz w:val="28"/>
          <w:szCs w:val="28"/>
        </w:rPr>
        <w:t xml:space="preserve"> </w:t>
      </w:r>
      <w:r w:rsidR="00DD4095">
        <w:rPr>
          <w:sz w:val="28"/>
          <w:szCs w:val="28"/>
        </w:rPr>
        <w:t>«</w:t>
      </w:r>
      <w:r w:rsidR="00DD4095" w:rsidRPr="00994B76">
        <w:rPr>
          <w:sz w:val="28"/>
          <w:szCs w:val="28"/>
        </w:rPr>
        <w:t>О муниципальной службе в Российской Федерации</w:t>
      </w:r>
      <w:r w:rsidR="00DD4095">
        <w:rPr>
          <w:sz w:val="28"/>
          <w:szCs w:val="28"/>
        </w:rPr>
        <w:t>»</w:t>
      </w:r>
      <w:r w:rsidRPr="00F939E0">
        <w:rPr>
          <w:sz w:val="28"/>
          <w:szCs w:val="28"/>
        </w:rPr>
        <w:t xml:space="preserve">, </w:t>
      </w:r>
      <w:hyperlink r:id="rId10" w:history="1">
        <w:r w:rsidR="009569FE"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 w:rsidR="00D74FBA"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 559 </w:t>
      </w:r>
      <w:r w:rsidR="00D74FBA"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D74FBA">
        <w:rPr>
          <w:sz w:val="28"/>
          <w:szCs w:val="28"/>
        </w:rPr>
        <w:t>»</w:t>
      </w:r>
      <w:r w:rsidR="009569FE">
        <w:rPr>
          <w:sz w:val="28"/>
          <w:szCs w:val="28"/>
        </w:rPr>
        <w:t xml:space="preserve"> и № 561 «Об</w:t>
      </w:r>
      <w:proofErr w:type="gramEnd"/>
      <w:r w:rsidR="009569FE">
        <w:rPr>
          <w:sz w:val="28"/>
          <w:szCs w:val="28"/>
        </w:rPr>
        <w:t xml:space="preserve"> утверждения порядка размещения сведений о доходах, </w:t>
      </w:r>
      <w:r w:rsidR="009569FE" w:rsidRPr="00F939E0">
        <w:rPr>
          <w:sz w:val="28"/>
          <w:szCs w:val="28"/>
        </w:rPr>
        <w:t>об имуществе и обязательствах имущественного характера</w:t>
      </w:r>
      <w:r w:rsidRPr="00F939E0">
        <w:rPr>
          <w:sz w:val="28"/>
          <w:szCs w:val="28"/>
        </w:rPr>
        <w:t xml:space="preserve">, </w:t>
      </w:r>
      <w:r w:rsidR="009569FE"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="009569FE">
        <w:rPr>
          <w:sz w:val="28"/>
          <w:szCs w:val="28"/>
        </w:rPr>
        <w:t xml:space="preserve">», </w:t>
      </w:r>
      <w:hyperlink r:id="rId11" w:history="1">
        <w:r w:rsidRPr="00F939E0">
          <w:rPr>
            <w:sz w:val="28"/>
            <w:szCs w:val="28"/>
          </w:rPr>
          <w:t>Уставом</w:t>
        </w:r>
      </w:hyperlink>
      <w:r w:rsidRPr="00F939E0">
        <w:rPr>
          <w:sz w:val="28"/>
          <w:szCs w:val="28"/>
        </w:rPr>
        <w:t xml:space="preserve"> </w:t>
      </w:r>
      <w:r w:rsidR="004D63B4">
        <w:rPr>
          <w:sz w:val="28"/>
          <w:szCs w:val="28"/>
        </w:rPr>
        <w:t>муниципального образования «Рославльский район» Смоленской области</w:t>
      </w:r>
      <w:r w:rsidRPr="00F939E0">
        <w:rPr>
          <w:sz w:val="28"/>
          <w:szCs w:val="28"/>
        </w:rPr>
        <w:t>,</w:t>
      </w:r>
      <w:r w:rsidR="009569FE">
        <w:rPr>
          <w:sz w:val="28"/>
          <w:szCs w:val="28"/>
        </w:rPr>
        <w:t xml:space="preserve"> </w:t>
      </w:r>
    </w:p>
    <w:p w:rsidR="004D63B4" w:rsidRDefault="004D63B4" w:rsidP="004D6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3B4" w:rsidRDefault="004D63B4" w:rsidP="004D6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Администрация муниципального образования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«Рославльский район» Смоленской области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proofErr w:type="spellStart"/>
      <w:proofErr w:type="gramStart"/>
      <w:r w:rsidRPr="004D63B4">
        <w:rPr>
          <w:sz w:val="28"/>
          <w:szCs w:val="28"/>
        </w:rPr>
        <w:t>п</w:t>
      </w:r>
      <w:proofErr w:type="spellEnd"/>
      <w:proofErr w:type="gramEnd"/>
      <w:r w:rsidRPr="004D63B4">
        <w:rPr>
          <w:sz w:val="28"/>
          <w:szCs w:val="28"/>
        </w:rPr>
        <w:t xml:space="preserve"> о с т а </w:t>
      </w:r>
      <w:proofErr w:type="spellStart"/>
      <w:r w:rsidRPr="004D63B4">
        <w:rPr>
          <w:sz w:val="28"/>
          <w:szCs w:val="28"/>
        </w:rPr>
        <w:t>н</w:t>
      </w:r>
      <w:proofErr w:type="spellEnd"/>
      <w:r w:rsidRPr="004D63B4">
        <w:rPr>
          <w:sz w:val="28"/>
          <w:szCs w:val="28"/>
        </w:rPr>
        <w:t xml:space="preserve"> о в л я е т:</w:t>
      </w:r>
    </w:p>
    <w:p w:rsidR="004D63B4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</w:p>
    <w:p w:rsidR="004D63B4" w:rsidRDefault="004D63B4" w:rsidP="004D6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9E0" w:rsidRPr="00F939E0" w:rsidRDefault="00F939E0" w:rsidP="004D6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Утвердить </w:t>
      </w:r>
      <w:r w:rsidR="00D74FBA">
        <w:rPr>
          <w:sz w:val="28"/>
          <w:szCs w:val="28"/>
        </w:rPr>
        <w:t xml:space="preserve">прилагаемый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</w:t>
      </w:r>
      <w:r w:rsidR="006104EF" w:rsidRPr="006104EF">
        <w:rPr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</w:t>
      </w:r>
      <w:r w:rsidR="006104EF" w:rsidRPr="006104EF">
        <w:rPr>
          <w:sz w:val="28"/>
          <w:szCs w:val="28"/>
        </w:rPr>
        <w:lastRenderedPageBreak/>
        <w:t xml:space="preserve">телекоммуникационной сети Интернет на официальном сайте Администрации </w:t>
      </w:r>
      <w:r w:rsidR="004D63B4">
        <w:rPr>
          <w:sz w:val="28"/>
          <w:szCs w:val="28"/>
        </w:rPr>
        <w:t>муниципального образования «Рославльский район» Смоленской области</w:t>
      </w:r>
      <w:r w:rsidR="006104EF" w:rsidRPr="006104EF">
        <w:rPr>
          <w:sz w:val="28"/>
          <w:szCs w:val="28"/>
        </w:rPr>
        <w:t xml:space="preserve"> и предоставления этих сведений средствам массовой</w:t>
      </w:r>
      <w:r w:rsidR="004D63B4">
        <w:rPr>
          <w:sz w:val="28"/>
          <w:szCs w:val="28"/>
        </w:rPr>
        <w:t xml:space="preserve"> </w:t>
      </w:r>
      <w:r w:rsidR="006104EF" w:rsidRPr="006104EF">
        <w:rPr>
          <w:sz w:val="28"/>
          <w:szCs w:val="28"/>
        </w:rPr>
        <w:t>информации для опубликовани</w:t>
      </w:r>
      <w:r w:rsidR="006104EF">
        <w:rPr>
          <w:sz w:val="28"/>
          <w:szCs w:val="28"/>
        </w:rPr>
        <w:t>я</w:t>
      </w:r>
      <w:r w:rsidRPr="00F939E0">
        <w:rPr>
          <w:sz w:val="28"/>
          <w:szCs w:val="28"/>
        </w:rPr>
        <w:t xml:space="preserve"> (далее </w:t>
      </w:r>
      <w:r w:rsidR="00D74FBA">
        <w:rPr>
          <w:sz w:val="28"/>
          <w:szCs w:val="28"/>
        </w:rPr>
        <w:t>–</w:t>
      </w:r>
      <w:r w:rsidRPr="00F939E0">
        <w:rPr>
          <w:sz w:val="28"/>
          <w:szCs w:val="28"/>
        </w:rPr>
        <w:t xml:space="preserve"> Порядок).</w:t>
      </w:r>
    </w:p>
    <w:p w:rsidR="00F939E0" w:rsidRPr="00F939E0" w:rsidRDefault="00F939E0" w:rsidP="0061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2. Опубликовать </w:t>
      </w:r>
      <w:r w:rsidR="004D63B4">
        <w:rPr>
          <w:sz w:val="28"/>
          <w:szCs w:val="28"/>
        </w:rPr>
        <w:t xml:space="preserve">настоящий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в газете </w:t>
      </w:r>
      <w:r w:rsidR="00D74FBA">
        <w:rPr>
          <w:sz w:val="28"/>
          <w:szCs w:val="28"/>
        </w:rPr>
        <w:t>«</w:t>
      </w:r>
      <w:proofErr w:type="spellStart"/>
      <w:proofErr w:type="gramStart"/>
      <w:r w:rsidR="004D63B4">
        <w:rPr>
          <w:sz w:val="28"/>
          <w:szCs w:val="28"/>
        </w:rPr>
        <w:t>Рославльская</w:t>
      </w:r>
      <w:proofErr w:type="spellEnd"/>
      <w:proofErr w:type="gramEnd"/>
      <w:r w:rsidR="004D63B4">
        <w:rPr>
          <w:sz w:val="28"/>
          <w:szCs w:val="28"/>
        </w:rPr>
        <w:t xml:space="preserve"> правда</w:t>
      </w:r>
      <w:r w:rsidR="00D74FBA">
        <w:rPr>
          <w:sz w:val="28"/>
          <w:szCs w:val="28"/>
        </w:rPr>
        <w:t>»</w:t>
      </w:r>
      <w:r w:rsidRPr="00F939E0">
        <w:rPr>
          <w:sz w:val="28"/>
          <w:szCs w:val="28"/>
        </w:rPr>
        <w:t>.</w:t>
      </w:r>
    </w:p>
    <w:p w:rsidR="00F939E0" w:rsidRPr="00F939E0" w:rsidRDefault="00782ABC" w:rsidP="00DD4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9E0" w:rsidRPr="00F939E0">
        <w:rPr>
          <w:sz w:val="28"/>
          <w:szCs w:val="28"/>
        </w:rPr>
        <w:t xml:space="preserve">. </w:t>
      </w:r>
      <w:proofErr w:type="gramStart"/>
      <w:r w:rsidR="00F939E0" w:rsidRPr="00F939E0">
        <w:rPr>
          <w:sz w:val="28"/>
          <w:szCs w:val="28"/>
        </w:rPr>
        <w:t>Контроль за</w:t>
      </w:r>
      <w:proofErr w:type="gramEnd"/>
      <w:r w:rsidR="00F939E0" w:rsidRPr="00F939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39E0" w:rsidRPr="00F939E0" w:rsidRDefault="00F939E0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6104EF" w:rsidRDefault="00FA5C5B" w:rsidP="006104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Pr="006104EF" w:rsidRDefault="00FA5C5B" w:rsidP="006104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Администрации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муниципального образования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 xml:space="preserve">«Рославльский район» Смоленской области                                           В.М.Новиков 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849" w:rsidRDefault="00754849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849" w:rsidRDefault="00754849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849" w:rsidRDefault="00754849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849" w:rsidRDefault="00754849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ABC" w:rsidRDefault="00782ABC" w:rsidP="00055971">
      <w:pPr>
        <w:jc w:val="right"/>
      </w:pPr>
    </w:p>
    <w:p w:rsidR="00392C9B" w:rsidRDefault="00392C9B" w:rsidP="00055971">
      <w:pPr>
        <w:jc w:val="right"/>
      </w:pPr>
    </w:p>
    <w:p w:rsidR="00392C9B" w:rsidRDefault="00392C9B" w:rsidP="00055971">
      <w:pPr>
        <w:jc w:val="right"/>
      </w:pPr>
    </w:p>
    <w:p w:rsidR="00392C9B" w:rsidRDefault="00392C9B" w:rsidP="00055971">
      <w:pPr>
        <w:jc w:val="right"/>
      </w:pPr>
    </w:p>
    <w:p w:rsidR="00055971" w:rsidRPr="00055971" w:rsidRDefault="00055971" w:rsidP="0005597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lastRenderedPageBreak/>
        <w:t>Утвержден</w:t>
      </w:r>
    </w:p>
    <w:p w:rsidR="00055971" w:rsidRPr="00055971" w:rsidRDefault="00055971" w:rsidP="0005597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t xml:space="preserve">постановлением Администрации </w:t>
      </w:r>
    </w:p>
    <w:p w:rsidR="00055971" w:rsidRPr="00055971" w:rsidRDefault="00055971" w:rsidP="0005597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t>муниципального образования</w:t>
      </w:r>
    </w:p>
    <w:p w:rsidR="00055971" w:rsidRPr="00055971" w:rsidRDefault="00055971" w:rsidP="0005597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t>«Рославльский район» Смоленской области</w:t>
      </w:r>
    </w:p>
    <w:p w:rsidR="00055971" w:rsidRPr="00055971" w:rsidRDefault="00055971" w:rsidP="00055971">
      <w:pPr>
        <w:jc w:val="right"/>
        <w:rPr>
          <w:sz w:val="28"/>
          <w:szCs w:val="28"/>
        </w:rPr>
      </w:pPr>
      <w:r w:rsidRPr="00055971">
        <w:rPr>
          <w:sz w:val="28"/>
          <w:szCs w:val="28"/>
        </w:rPr>
        <w:t xml:space="preserve">от </w:t>
      </w:r>
      <w:r w:rsidR="00392C9B">
        <w:rPr>
          <w:sz w:val="28"/>
          <w:szCs w:val="28"/>
        </w:rPr>
        <w:t>14.02.2013  №  245</w:t>
      </w:r>
    </w:p>
    <w:p w:rsidR="00F939E0" w:rsidRPr="00F939E0" w:rsidRDefault="00F939E0" w:rsidP="00055971">
      <w:pPr>
        <w:autoSpaceDE w:val="0"/>
        <w:autoSpaceDN w:val="0"/>
        <w:adjustRightInd w:val="0"/>
        <w:rPr>
          <w:sz w:val="28"/>
          <w:szCs w:val="28"/>
        </w:rPr>
      </w:pPr>
    </w:p>
    <w:p w:rsidR="00F939E0" w:rsidRPr="00F939E0" w:rsidRDefault="00F939E0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F939E0">
        <w:rPr>
          <w:b/>
          <w:bCs/>
          <w:sz w:val="28"/>
          <w:szCs w:val="28"/>
        </w:rPr>
        <w:t>ПОРЯДОК</w:t>
      </w:r>
    </w:p>
    <w:p w:rsidR="00C01249" w:rsidRPr="00C01249" w:rsidRDefault="00C01249" w:rsidP="00055971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C01249">
        <w:rPr>
          <w:b/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</w:t>
      </w:r>
      <w:r w:rsidR="00055971">
        <w:rPr>
          <w:b/>
          <w:sz w:val="28"/>
          <w:szCs w:val="28"/>
        </w:rPr>
        <w:t xml:space="preserve"> муниципального образования «Рославльский район» Смоленской области</w:t>
      </w:r>
    </w:p>
    <w:p w:rsidR="00C01249" w:rsidRDefault="00C01249" w:rsidP="00C012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01249">
        <w:rPr>
          <w:b/>
          <w:sz w:val="28"/>
          <w:szCs w:val="28"/>
        </w:rPr>
        <w:t>и предоставления этих сведений средствам</w:t>
      </w:r>
      <w:r>
        <w:rPr>
          <w:b/>
          <w:sz w:val="28"/>
          <w:szCs w:val="28"/>
        </w:rPr>
        <w:t xml:space="preserve"> </w:t>
      </w:r>
      <w:r w:rsidRPr="00C01249">
        <w:rPr>
          <w:b/>
          <w:sz w:val="28"/>
          <w:szCs w:val="28"/>
        </w:rPr>
        <w:t xml:space="preserve">массовой информации </w:t>
      </w:r>
    </w:p>
    <w:p w:rsidR="00C01249" w:rsidRDefault="00C01249" w:rsidP="00C012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01249">
        <w:rPr>
          <w:b/>
          <w:sz w:val="28"/>
          <w:szCs w:val="28"/>
        </w:rPr>
        <w:t>для опубликования</w:t>
      </w:r>
    </w:p>
    <w:p w:rsidR="00C01249" w:rsidRPr="00C01249" w:rsidRDefault="00C01249" w:rsidP="00C012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4095" w:rsidRPr="00994B76" w:rsidRDefault="00F939E0" w:rsidP="00DE5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proofErr w:type="gramStart"/>
      <w:r w:rsidR="00DD4095" w:rsidRPr="00994B76">
        <w:rPr>
          <w:sz w:val="28"/>
          <w:szCs w:val="28"/>
        </w:rPr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055971">
        <w:rPr>
          <w:sz w:val="28"/>
          <w:szCs w:val="28"/>
        </w:rPr>
        <w:t>муниципального образования «Рославльский район» Смоленской области</w:t>
      </w:r>
      <w:r w:rsidR="00DD4095" w:rsidRPr="00994B76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(далее </w:t>
      </w:r>
      <w:r w:rsidR="00DD4095">
        <w:rPr>
          <w:sz w:val="28"/>
          <w:szCs w:val="28"/>
        </w:rPr>
        <w:t>–</w:t>
      </w:r>
      <w:r w:rsidR="00DD4095" w:rsidRPr="00994B76">
        <w:rPr>
          <w:sz w:val="28"/>
          <w:szCs w:val="28"/>
        </w:rPr>
        <w:t xml:space="preserve"> Порядок) разработан в соответствии с Федеральным законом от 25 декабря 2008 г</w:t>
      </w:r>
      <w:r w:rsidR="0074442C">
        <w:rPr>
          <w:sz w:val="28"/>
          <w:szCs w:val="28"/>
        </w:rPr>
        <w:t>ода</w:t>
      </w:r>
      <w:r w:rsidR="00DD4095" w:rsidRPr="00994B76">
        <w:rPr>
          <w:sz w:val="28"/>
          <w:szCs w:val="28"/>
        </w:rPr>
        <w:t xml:space="preserve"> </w:t>
      </w:r>
      <w:hyperlink r:id="rId12" w:history="1">
        <w:r w:rsidR="0074442C">
          <w:rPr>
            <w:sz w:val="28"/>
            <w:szCs w:val="28"/>
          </w:rPr>
          <w:t>№</w:t>
        </w:r>
        <w:r w:rsidR="00DD4095" w:rsidRPr="00994B76">
          <w:rPr>
            <w:sz w:val="28"/>
            <w:szCs w:val="28"/>
          </w:rPr>
          <w:t xml:space="preserve"> 273-ФЗ</w:t>
        </w:r>
      </w:hyperlink>
      <w:r w:rsidR="00DD4095" w:rsidRPr="00994B76">
        <w:rPr>
          <w:sz w:val="28"/>
          <w:szCs w:val="28"/>
        </w:rPr>
        <w:t xml:space="preserve"> </w:t>
      </w:r>
      <w:r w:rsidR="0074442C">
        <w:rPr>
          <w:sz w:val="28"/>
          <w:szCs w:val="28"/>
        </w:rPr>
        <w:t>«</w:t>
      </w:r>
      <w:r w:rsidR="00DD4095" w:rsidRPr="00994B76">
        <w:rPr>
          <w:sz w:val="28"/>
          <w:szCs w:val="28"/>
        </w:rPr>
        <w:t>О противодействии коррупции</w:t>
      </w:r>
      <w:r w:rsidR="0074442C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>, Федеральным законом от 2 марта 2007 г</w:t>
      </w:r>
      <w:r w:rsidR="0074442C">
        <w:rPr>
          <w:sz w:val="28"/>
          <w:szCs w:val="28"/>
        </w:rPr>
        <w:t>ода</w:t>
      </w:r>
      <w:r w:rsidR="00DD4095" w:rsidRPr="00994B76">
        <w:rPr>
          <w:sz w:val="28"/>
          <w:szCs w:val="28"/>
        </w:rPr>
        <w:t xml:space="preserve"> </w:t>
      </w:r>
      <w:hyperlink r:id="rId13" w:history="1">
        <w:r w:rsidR="0074442C">
          <w:rPr>
            <w:sz w:val="28"/>
            <w:szCs w:val="28"/>
          </w:rPr>
          <w:t>№</w:t>
        </w:r>
        <w:r w:rsidR="00DD4095" w:rsidRPr="00994B76">
          <w:rPr>
            <w:sz w:val="28"/>
            <w:szCs w:val="28"/>
          </w:rPr>
          <w:t xml:space="preserve"> 25-ФЗ</w:t>
        </w:r>
        <w:proofErr w:type="gramEnd"/>
      </w:hyperlink>
      <w:r w:rsidR="00DD4095" w:rsidRPr="00994B76">
        <w:rPr>
          <w:sz w:val="28"/>
          <w:szCs w:val="28"/>
        </w:rPr>
        <w:t xml:space="preserve"> </w:t>
      </w:r>
      <w:r w:rsidR="0074442C">
        <w:rPr>
          <w:sz w:val="28"/>
          <w:szCs w:val="28"/>
        </w:rPr>
        <w:t>«</w:t>
      </w:r>
      <w:proofErr w:type="gramStart"/>
      <w:r w:rsidR="00DD4095" w:rsidRPr="00994B76">
        <w:rPr>
          <w:sz w:val="28"/>
          <w:szCs w:val="28"/>
        </w:rPr>
        <w:t>О муниципальной службе в Российской Федерации</w:t>
      </w:r>
      <w:r w:rsidR="0074442C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 xml:space="preserve">, </w:t>
      </w:r>
      <w:hyperlink r:id="rId14" w:history="1">
        <w:r w:rsidR="00597B95">
          <w:rPr>
            <w:sz w:val="28"/>
            <w:szCs w:val="28"/>
          </w:rPr>
          <w:t>указами</w:t>
        </w:r>
      </w:hyperlink>
      <w:r w:rsidR="00597B95" w:rsidRPr="00F939E0">
        <w:rPr>
          <w:sz w:val="28"/>
          <w:szCs w:val="28"/>
        </w:rPr>
        <w:t xml:space="preserve"> Президента Российской Федерации от 18.05.2009 </w:t>
      </w:r>
      <w:r w:rsidR="00597B95">
        <w:rPr>
          <w:sz w:val="28"/>
          <w:szCs w:val="28"/>
        </w:rPr>
        <w:t>№</w:t>
      </w:r>
      <w:r w:rsidR="00597B95" w:rsidRPr="00F939E0">
        <w:rPr>
          <w:sz w:val="28"/>
          <w:szCs w:val="28"/>
        </w:rPr>
        <w:t xml:space="preserve"> 559 </w:t>
      </w:r>
      <w:r w:rsidR="00597B95">
        <w:rPr>
          <w:sz w:val="28"/>
          <w:szCs w:val="28"/>
        </w:rPr>
        <w:t>«</w:t>
      </w:r>
      <w:r w:rsidR="00597B95"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597B95">
        <w:rPr>
          <w:sz w:val="28"/>
          <w:szCs w:val="28"/>
        </w:rPr>
        <w:t xml:space="preserve">» и № 561 «Об утверждения порядка размещения сведений о доходах, </w:t>
      </w:r>
      <w:r w:rsidR="00597B95" w:rsidRPr="00F939E0">
        <w:rPr>
          <w:sz w:val="28"/>
          <w:szCs w:val="28"/>
        </w:rPr>
        <w:t xml:space="preserve">об имуществе и обязательствах имущественного характера, </w:t>
      </w:r>
      <w:r w:rsidR="00597B95"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 служащих</w:t>
      </w:r>
      <w:proofErr w:type="gramEnd"/>
      <w:r w:rsidR="00597B95" w:rsidRPr="00994B76">
        <w:rPr>
          <w:sz w:val="28"/>
          <w:szCs w:val="28"/>
        </w:rPr>
        <w:t xml:space="preserve"> </w:t>
      </w:r>
      <w:proofErr w:type="gramStart"/>
      <w:r w:rsidR="00597B95" w:rsidRPr="00994B76">
        <w:rPr>
          <w:sz w:val="28"/>
          <w:szCs w:val="28"/>
        </w:rPr>
        <w:t>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="00597B95">
        <w:rPr>
          <w:sz w:val="28"/>
          <w:szCs w:val="28"/>
        </w:rPr>
        <w:t>»</w:t>
      </w:r>
      <w:r w:rsidR="00DD4095" w:rsidRPr="00994B76">
        <w:rPr>
          <w:sz w:val="28"/>
          <w:szCs w:val="28"/>
        </w:rPr>
        <w:t xml:space="preserve">, </w:t>
      </w:r>
      <w:r w:rsidR="0074442C">
        <w:rPr>
          <w:sz w:val="28"/>
          <w:szCs w:val="28"/>
        </w:rPr>
        <w:t xml:space="preserve"> </w:t>
      </w:r>
      <w:r w:rsidR="00E54047">
        <w:rPr>
          <w:sz w:val="28"/>
          <w:szCs w:val="28"/>
        </w:rPr>
        <w:t>постановлением Администрации муниципального образования «Рославльский район» Смоленской области от 28.08.2009 №117</w:t>
      </w:r>
      <w:r w:rsidR="00E54047">
        <w:rPr>
          <w:sz w:val="20"/>
          <w:szCs w:val="20"/>
        </w:rPr>
        <w:t xml:space="preserve"> </w:t>
      </w:r>
      <w:r w:rsidR="00E54047" w:rsidRPr="00BF5611">
        <w:rPr>
          <w:sz w:val="28"/>
          <w:szCs w:val="28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</w:r>
      <w:proofErr w:type="gramEnd"/>
      <w:r w:rsidR="00E54047" w:rsidRPr="00BF5611">
        <w:rPr>
          <w:sz w:val="28"/>
          <w:szCs w:val="28"/>
        </w:rPr>
        <w:t xml:space="preserve">, </w:t>
      </w:r>
      <w:proofErr w:type="gramStart"/>
      <w:r w:rsidR="00E54047" w:rsidRPr="00BF5611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 (далее – Перечень)</w:t>
      </w:r>
      <w:r w:rsidR="00E54047">
        <w:rPr>
          <w:sz w:val="28"/>
          <w:szCs w:val="28"/>
        </w:rPr>
        <w:t xml:space="preserve"> </w:t>
      </w:r>
      <w:r w:rsidR="00DD4095" w:rsidRPr="00994B76">
        <w:rPr>
          <w:sz w:val="28"/>
          <w:szCs w:val="28"/>
        </w:rPr>
        <w:t xml:space="preserve"> и устанавливает обязанности </w:t>
      </w:r>
      <w:r w:rsidR="00E54047">
        <w:rPr>
          <w:sz w:val="28"/>
          <w:szCs w:val="28"/>
        </w:rPr>
        <w:t xml:space="preserve">Кадровой службы </w:t>
      </w:r>
      <w:r w:rsidR="00DD4095" w:rsidRPr="00994B76">
        <w:rPr>
          <w:sz w:val="28"/>
          <w:szCs w:val="28"/>
        </w:rPr>
        <w:t xml:space="preserve"> </w:t>
      </w:r>
      <w:r w:rsidR="00E54047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5452A4">
        <w:rPr>
          <w:sz w:val="28"/>
          <w:szCs w:val="28"/>
        </w:rPr>
        <w:t xml:space="preserve"> (далее – Кадровая служба Администрации)</w:t>
      </w:r>
      <w:r w:rsidR="00E54047">
        <w:rPr>
          <w:sz w:val="28"/>
          <w:szCs w:val="28"/>
        </w:rPr>
        <w:t xml:space="preserve"> </w:t>
      </w:r>
      <w:r w:rsidR="008400F8" w:rsidRPr="00994B76">
        <w:rPr>
          <w:sz w:val="28"/>
          <w:szCs w:val="28"/>
        </w:rPr>
        <w:t>по размещению</w:t>
      </w:r>
      <w:r w:rsidR="00E54047">
        <w:rPr>
          <w:sz w:val="28"/>
          <w:szCs w:val="28"/>
        </w:rPr>
        <w:t xml:space="preserve"> </w:t>
      </w:r>
      <w:r w:rsidR="00DD4095" w:rsidRPr="00994B76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="005452A4">
        <w:rPr>
          <w:b/>
          <w:sz w:val="28"/>
          <w:szCs w:val="28"/>
        </w:rPr>
        <w:t xml:space="preserve"> </w:t>
      </w:r>
      <w:r w:rsidR="00DD4095" w:rsidRPr="00994B76">
        <w:rPr>
          <w:sz w:val="28"/>
          <w:szCs w:val="28"/>
        </w:rPr>
        <w:t xml:space="preserve">муниципальных служащих и лиц, замещающих муниципальные должности </w:t>
      </w:r>
      <w:r w:rsidR="006A0746" w:rsidRPr="00994B76">
        <w:rPr>
          <w:sz w:val="28"/>
          <w:szCs w:val="28"/>
        </w:rPr>
        <w:t xml:space="preserve">Администрации </w:t>
      </w:r>
      <w:r w:rsidR="00E54047">
        <w:rPr>
          <w:sz w:val="28"/>
          <w:szCs w:val="28"/>
        </w:rPr>
        <w:t>муниципального образования «Рославльский район» Смоленской области</w:t>
      </w:r>
      <w:r w:rsidR="00DD4095" w:rsidRPr="00994B76">
        <w:rPr>
          <w:sz w:val="28"/>
          <w:szCs w:val="28"/>
        </w:rPr>
        <w:t>,</w:t>
      </w:r>
      <w:r w:rsidR="00782ABC" w:rsidRPr="00782ABC">
        <w:rPr>
          <w:b/>
          <w:sz w:val="28"/>
          <w:szCs w:val="28"/>
        </w:rPr>
        <w:t xml:space="preserve"> </w:t>
      </w:r>
      <w:r w:rsidR="00782ABC" w:rsidRPr="00782ABC">
        <w:rPr>
          <w:sz w:val="28"/>
          <w:szCs w:val="28"/>
        </w:rPr>
        <w:t>руководителей муниципальных учреждений,</w:t>
      </w:r>
      <w:r w:rsidR="00DD4095" w:rsidRPr="00994B76">
        <w:rPr>
          <w:sz w:val="28"/>
          <w:szCs w:val="28"/>
        </w:rPr>
        <w:t xml:space="preserve"> </w:t>
      </w:r>
      <w:r w:rsidR="00E54047">
        <w:rPr>
          <w:sz w:val="28"/>
          <w:szCs w:val="28"/>
        </w:rPr>
        <w:t>их супругов</w:t>
      </w:r>
      <w:proofErr w:type="gramEnd"/>
      <w:r w:rsidR="00E54047">
        <w:rPr>
          <w:sz w:val="28"/>
          <w:szCs w:val="28"/>
        </w:rPr>
        <w:t xml:space="preserve"> и несовершеннолетних </w:t>
      </w:r>
      <w:r w:rsidR="00DD4095" w:rsidRPr="00994B76">
        <w:rPr>
          <w:sz w:val="28"/>
          <w:szCs w:val="28"/>
        </w:rPr>
        <w:t xml:space="preserve">детей (далее </w:t>
      </w:r>
      <w:r w:rsidR="006A0746">
        <w:rPr>
          <w:sz w:val="28"/>
          <w:szCs w:val="28"/>
        </w:rPr>
        <w:t>–</w:t>
      </w:r>
      <w:r w:rsidR="00DD4095" w:rsidRPr="00994B76">
        <w:rPr>
          <w:sz w:val="28"/>
          <w:szCs w:val="28"/>
        </w:rPr>
        <w:t xml:space="preserve"> сведения о доходах, об имуществе и обязательствах имущественного характера) на </w:t>
      </w:r>
      <w:r w:rsidR="00DD4095" w:rsidRPr="00994B76">
        <w:rPr>
          <w:sz w:val="28"/>
          <w:szCs w:val="28"/>
        </w:rPr>
        <w:lastRenderedPageBreak/>
        <w:t xml:space="preserve">официальном сайте </w:t>
      </w:r>
      <w:r w:rsidR="006A0746" w:rsidRPr="00994B76">
        <w:rPr>
          <w:sz w:val="28"/>
          <w:szCs w:val="28"/>
        </w:rPr>
        <w:t xml:space="preserve">Администрации </w:t>
      </w:r>
      <w:r w:rsidR="00DE59C3">
        <w:rPr>
          <w:sz w:val="28"/>
          <w:szCs w:val="28"/>
        </w:rPr>
        <w:t>муниципального образования «Рославльский район» Смоленской области</w:t>
      </w:r>
      <w:r w:rsidR="000761B9">
        <w:rPr>
          <w:sz w:val="28"/>
          <w:szCs w:val="28"/>
        </w:rPr>
        <w:t xml:space="preserve"> (далее –</w:t>
      </w:r>
      <w:r w:rsidR="00B574A7">
        <w:rPr>
          <w:sz w:val="28"/>
          <w:szCs w:val="28"/>
        </w:rPr>
        <w:t xml:space="preserve"> </w:t>
      </w:r>
      <w:r w:rsidR="000761B9">
        <w:rPr>
          <w:sz w:val="28"/>
          <w:szCs w:val="28"/>
        </w:rPr>
        <w:t>официальный сайт)</w:t>
      </w:r>
      <w:r w:rsidR="00DD4095" w:rsidRPr="00994B76">
        <w:rPr>
          <w:sz w:val="28"/>
          <w:szCs w:val="28"/>
        </w:rPr>
        <w:t xml:space="preserve">, а также по </w:t>
      </w:r>
      <w:r w:rsidR="00A45F5E" w:rsidRPr="00994B76">
        <w:rPr>
          <w:sz w:val="28"/>
          <w:szCs w:val="28"/>
        </w:rPr>
        <w:t>предоставлению этих</w:t>
      </w:r>
      <w:r w:rsidR="00DE59C3">
        <w:rPr>
          <w:sz w:val="28"/>
          <w:szCs w:val="28"/>
        </w:rPr>
        <w:t xml:space="preserve"> </w:t>
      </w:r>
      <w:r w:rsidR="00DD4095" w:rsidRPr="00994B76">
        <w:rPr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F939E0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Start w:id="2" w:name="Par52"/>
      <w:bookmarkEnd w:id="1"/>
      <w:bookmarkEnd w:id="2"/>
      <w:r>
        <w:rPr>
          <w:sz w:val="28"/>
          <w:szCs w:val="28"/>
        </w:rPr>
        <w:t>2</w:t>
      </w:r>
      <w:r w:rsidR="00F939E0" w:rsidRPr="00F939E0">
        <w:rPr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574A7" w:rsidRPr="00782ABC" w:rsidRDefault="00B574A7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82ABC">
        <w:rPr>
          <w:sz w:val="28"/>
          <w:szCs w:val="28"/>
        </w:rPr>
        <w:t>фамилия, имя, отчество и наименование должности</w:t>
      </w:r>
      <w:r w:rsidRPr="00C65E05">
        <w:rPr>
          <w:b/>
          <w:sz w:val="28"/>
          <w:szCs w:val="28"/>
        </w:rPr>
        <w:t xml:space="preserve"> </w:t>
      </w:r>
      <w:r w:rsidR="00022A8E" w:rsidRPr="00994B76">
        <w:rPr>
          <w:sz w:val="28"/>
          <w:szCs w:val="28"/>
        </w:rPr>
        <w:t>муниципальных служащих и лиц, замещающих муниципальные должности</w:t>
      </w:r>
      <w:r w:rsidRPr="00C65E05">
        <w:rPr>
          <w:b/>
          <w:sz w:val="28"/>
          <w:szCs w:val="28"/>
        </w:rPr>
        <w:t xml:space="preserve">, </w:t>
      </w:r>
      <w:r w:rsidR="00C65E05" w:rsidRPr="00782ABC">
        <w:rPr>
          <w:sz w:val="28"/>
          <w:szCs w:val="28"/>
        </w:rPr>
        <w:t>руководителя муниципального учреждения, сведения о доходах, об имуществе и обязательствах имущественного характера которого размещаются;</w:t>
      </w:r>
    </w:p>
    <w:p w:rsidR="00F939E0" w:rsidRPr="00F939E0" w:rsidRDefault="00C65E05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39E0" w:rsidRPr="00F939E0">
        <w:rPr>
          <w:sz w:val="28"/>
          <w:szCs w:val="28"/>
        </w:rPr>
        <w:t xml:space="preserve">) перечень объектов недвижимого имущества, принадлежащих лицу, </w:t>
      </w:r>
      <w:r w:rsidR="00597B95">
        <w:rPr>
          <w:sz w:val="28"/>
          <w:szCs w:val="28"/>
        </w:rPr>
        <w:t>замещающему муниципальную должность (муниципальному служащему),</w:t>
      </w:r>
      <w:r w:rsidR="00022A8E" w:rsidRPr="00022A8E">
        <w:rPr>
          <w:b/>
          <w:sz w:val="28"/>
          <w:szCs w:val="28"/>
        </w:rPr>
        <w:t xml:space="preserve"> </w:t>
      </w:r>
      <w:r w:rsidR="00022A8E" w:rsidRPr="00686651">
        <w:rPr>
          <w:sz w:val="28"/>
          <w:szCs w:val="28"/>
        </w:rPr>
        <w:t>руководителю муниципального учреждения</w:t>
      </w:r>
      <w:r w:rsidR="00686651">
        <w:rPr>
          <w:sz w:val="28"/>
          <w:szCs w:val="28"/>
        </w:rPr>
        <w:t>,</w:t>
      </w:r>
      <w:r w:rsidR="00597B95">
        <w:rPr>
          <w:sz w:val="28"/>
          <w:szCs w:val="28"/>
        </w:rPr>
        <w:t xml:space="preserve"> </w:t>
      </w:r>
      <w:r w:rsidR="00F939E0" w:rsidRPr="00F939E0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939E0" w:rsidRPr="00F939E0" w:rsidRDefault="00022A8E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39E0" w:rsidRPr="00F939E0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686651">
        <w:rPr>
          <w:sz w:val="28"/>
          <w:szCs w:val="28"/>
        </w:rPr>
        <w:t>руководителю муниципального учреждения</w:t>
      </w:r>
      <w:r>
        <w:rPr>
          <w:sz w:val="28"/>
          <w:szCs w:val="28"/>
        </w:rPr>
        <w:t xml:space="preserve"> </w:t>
      </w:r>
      <w:r w:rsidR="00F939E0" w:rsidRPr="00F939E0">
        <w:rPr>
          <w:sz w:val="28"/>
          <w:szCs w:val="28"/>
        </w:rPr>
        <w:t>его супруге (супругу) и несовершеннолетним детям;</w:t>
      </w:r>
    </w:p>
    <w:p w:rsidR="00F939E0" w:rsidRDefault="00022A8E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39E0" w:rsidRPr="00F939E0">
        <w:rPr>
          <w:sz w:val="28"/>
          <w:szCs w:val="28"/>
        </w:rPr>
        <w:t xml:space="preserve">) декларированный годовой доход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>замещающего муниципальную должность (муниципального служащего),</w:t>
      </w:r>
      <w:r w:rsidRPr="00022A8E">
        <w:rPr>
          <w:b/>
          <w:sz w:val="28"/>
          <w:szCs w:val="28"/>
        </w:rPr>
        <w:t xml:space="preserve"> </w:t>
      </w:r>
      <w:r w:rsidRPr="00686651">
        <w:rPr>
          <w:sz w:val="28"/>
          <w:szCs w:val="28"/>
        </w:rPr>
        <w:t>руководителя муниципального учреждения</w:t>
      </w:r>
      <w:r w:rsidR="00597B95" w:rsidRPr="00686651">
        <w:rPr>
          <w:sz w:val="28"/>
          <w:szCs w:val="28"/>
        </w:rPr>
        <w:t xml:space="preserve"> </w:t>
      </w:r>
      <w:r w:rsidR="00F939E0" w:rsidRPr="00F939E0">
        <w:rPr>
          <w:sz w:val="28"/>
          <w:szCs w:val="28"/>
        </w:rPr>
        <w:t>его супруги (супруга) и несовершеннолетних детей.</w:t>
      </w:r>
    </w:p>
    <w:p w:rsidR="00022A8E" w:rsidRPr="00686651" w:rsidRDefault="00022A8E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51">
        <w:rPr>
          <w:sz w:val="28"/>
          <w:szCs w:val="28"/>
        </w:rPr>
        <w:t>Сведения о доходах, об имуществе и обязательствах имущественного характера лица</w:t>
      </w:r>
      <w:r w:rsidRPr="00022A8E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муниципальную должность (муниципального служащего</w:t>
      </w:r>
      <w:r w:rsidRPr="00686651">
        <w:rPr>
          <w:sz w:val="28"/>
          <w:szCs w:val="28"/>
        </w:rPr>
        <w:t>),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размещаются на официальном сайте по форме согласно приложению к настоящему Порядку.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2606">
        <w:rPr>
          <w:sz w:val="28"/>
          <w:szCs w:val="28"/>
        </w:rPr>
        <w:t xml:space="preserve">а) иные сведения (кроме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Порядка) о доходах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="008C71DA" w:rsidRPr="00686651">
        <w:rPr>
          <w:sz w:val="28"/>
          <w:szCs w:val="28"/>
        </w:rPr>
        <w:t>руководителя муниципального учреждения</w:t>
      </w:r>
      <w:r w:rsidR="008C71DA">
        <w:rPr>
          <w:sz w:val="28"/>
          <w:szCs w:val="28"/>
        </w:rPr>
        <w:t xml:space="preserve">, </w:t>
      </w:r>
      <w:r w:rsidRPr="00862606">
        <w:rPr>
          <w:sz w:val="28"/>
          <w:szCs w:val="28"/>
        </w:rPr>
        <w:t xml:space="preserve">его супруги (супруга) и несовершеннолетних детей, об имуществе, принадлежащем </w:t>
      </w:r>
      <w:r w:rsidR="008C71DA">
        <w:rPr>
          <w:sz w:val="28"/>
          <w:szCs w:val="28"/>
        </w:rPr>
        <w:t xml:space="preserve">им </w:t>
      </w:r>
      <w:r w:rsidRPr="00862606">
        <w:rPr>
          <w:sz w:val="28"/>
          <w:szCs w:val="28"/>
        </w:rPr>
        <w:t>на праве собственности, и об их обязательствах имущественного характера;</w:t>
      </w:r>
      <w:proofErr w:type="gramEnd"/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>замещающего муниципальную должность (муниципального служащего)</w:t>
      </w:r>
      <w:r w:rsidR="008C71DA">
        <w:rPr>
          <w:sz w:val="28"/>
          <w:szCs w:val="28"/>
        </w:rPr>
        <w:t>,</w:t>
      </w:r>
      <w:r w:rsidR="008C71DA" w:rsidRPr="008C71DA">
        <w:rPr>
          <w:b/>
          <w:sz w:val="28"/>
          <w:szCs w:val="28"/>
        </w:rPr>
        <w:t xml:space="preserve"> </w:t>
      </w:r>
      <w:r w:rsidR="008C71DA" w:rsidRPr="00686651">
        <w:rPr>
          <w:sz w:val="28"/>
          <w:szCs w:val="28"/>
        </w:rPr>
        <w:t>руководителя муниципального учреждения</w:t>
      </w:r>
      <w:r w:rsidRPr="00686651">
        <w:rPr>
          <w:sz w:val="28"/>
          <w:szCs w:val="28"/>
        </w:rPr>
        <w:t>;</w:t>
      </w:r>
    </w:p>
    <w:p w:rsidR="006A0746" w:rsidRPr="008C71DA" w:rsidRDefault="006A0746" w:rsidP="006A074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97B95" w:rsidRPr="00F939E0">
        <w:rPr>
          <w:sz w:val="28"/>
          <w:szCs w:val="28"/>
        </w:rPr>
        <w:t>лиц</w:t>
      </w:r>
      <w:r w:rsidR="00597B95">
        <w:rPr>
          <w:sz w:val="28"/>
          <w:szCs w:val="28"/>
        </w:rPr>
        <w:t>а</w:t>
      </w:r>
      <w:r w:rsidR="00597B95" w:rsidRPr="00F939E0">
        <w:rPr>
          <w:sz w:val="28"/>
          <w:szCs w:val="28"/>
        </w:rPr>
        <w:t xml:space="preserve">, </w:t>
      </w:r>
      <w:r w:rsidR="00597B95"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,</w:t>
      </w:r>
      <w:r w:rsidR="008C71DA" w:rsidRPr="008C71DA">
        <w:rPr>
          <w:b/>
          <w:sz w:val="28"/>
          <w:szCs w:val="28"/>
        </w:rPr>
        <w:t xml:space="preserve"> </w:t>
      </w:r>
      <w:r w:rsidR="008C71DA" w:rsidRPr="00686651">
        <w:rPr>
          <w:sz w:val="28"/>
          <w:szCs w:val="28"/>
        </w:rPr>
        <w:t>руководителя муниципального учреждения,</w:t>
      </w:r>
      <w:r w:rsidRPr="00862606">
        <w:rPr>
          <w:sz w:val="28"/>
          <w:szCs w:val="28"/>
        </w:rPr>
        <w:t xml:space="preserve"> его супруги (супруга)</w:t>
      </w:r>
      <w:r w:rsidR="008C71DA">
        <w:rPr>
          <w:sz w:val="28"/>
          <w:szCs w:val="28"/>
        </w:rPr>
        <w:t xml:space="preserve">, </w:t>
      </w:r>
      <w:r w:rsidR="008C71DA" w:rsidRPr="00686651">
        <w:rPr>
          <w:sz w:val="28"/>
          <w:szCs w:val="28"/>
        </w:rPr>
        <w:t>детей</w:t>
      </w:r>
      <w:r w:rsidRPr="00686651">
        <w:rPr>
          <w:sz w:val="28"/>
          <w:szCs w:val="28"/>
        </w:rPr>
        <w:t xml:space="preserve"> и </w:t>
      </w:r>
      <w:r w:rsidR="008C71DA" w:rsidRPr="00686651">
        <w:rPr>
          <w:sz w:val="28"/>
          <w:szCs w:val="28"/>
        </w:rPr>
        <w:t>иных членов семьи</w:t>
      </w:r>
      <w:r w:rsidRPr="00686651">
        <w:rPr>
          <w:sz w:val="28"/>
          <w:szCs w:val="28"/>
        </w:rPr>
        <w:t>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 xml:space="preserve">замещающему муниципальную должность </w:t>
      </w:r>
      <w:r w:rsidR="00597B95">
        <w:rPr>
          <w:sz w:val="28"/>
          <w:szCs w:val="28"/>
        </w:rPr>
        <w:lastRenderedPageBreak/>
        <w:t>(муниципальному служащему),</w:t>
      </w:r>
      <w:r w:rsidR="008867B7">
        <w:rPr>
          <w:sz w:val="28"/>
          <w:szCs w:val="28"/>
        </w:rPr>
        <w:t xml:space="preserve"> </w:t>
      </w:r>
      <w:r w:rsidR="008C71DA" w:rsidRPr="00686651">
        <w:rPr>
          <w:sz w:val="28"/>
          <w:szCs w:val="28"/>
        </w:rPr>
        <w:t>руководителю муниципального учреждения,</w:t>
      </w:r>
      <w:r w:rsidR="008C71DA" w:rsidRPr="00862606">
        <w:rPr>
          <w:sz w:val="28"/>
          <w:szCs w:val="28"/>
        </w:rPr>
        <w:t xml:space="preserve"> </w:t>
      </w:r>
      <w:r w:rsidR="008C71DA">
        <w:rPr>
          <w:sz w:val="28"/>
          <w:szCs w:val="28"/>
        </w:rPr>
        <w:t>его супруге (супругу</w:t>
      </w:r>
      <w:r w:rsidR="008C71DA" w:rsidRPr="00686651">
        <w:rPr>
          <w:sz w:val="28"/>
          <w:szCs w:val="28"/>
        </w:rPr>
        <w:t>),</w:t>
      </w:r>
      <w:r w:rsidRPr="00686651">
        <w:rPr>
          <w:sz w:val="28"/>
          <w:szCs w:val="28"/>
        </w:rPr>
        <w:t xml:space="preserve"> детям,</w:t>
      </w:r>
      <w:r w:rsidRPr="00862606">
        <w:rPr>
          <w:sz w:val="28"/>
          <w:szCs w:val="28"/>
        </w:rPr>
        <w:t xml:space="preserve"> иным членам семьи на праве собственности или находящихся в их пользовании;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62606">
        <w:rPr>
          <w:sz w:val="28"/>
          <w:szCs w:val="28"/>
        </w:rPr>
        <w:t>д</w:t>
      </w:r>
      <w:proofErr w:type="spellEnd"/>
      <w:r w:rsidRPr="00862606">
        <w:rPr>
          <w:sz w:val="28"/>
          <w:szCs w:val="28"/>
        </w:rPr>
        <w:t xml:space="preserve">) </w:t>
      </w:r>
      <w:r w:rsidR="008C71DA">
        <w:rPr>
          <w:sz w:val="28"/>
          <w:szCs w:val="28"/>
        </w:rPr>
        <w:t xml:space="preserve">иную </w:t>
      </w:r>
      <w:r w:rsidRPr="0086260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A45F5E" w:rsidRPr="008C71DA" w:rsidRDefault="006A0746" w:rsidP="008C7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обеспечивается </w:t>
      </w:r>
      <w:r w:rsidR="008C71DA">
        <w:rPr>
          <w:sz w:val="28"/>
          <w:szCs w:val="28"/>
        </w:rPr>
        <w:t>Кадровой службой Администрации</w:t>
      </w:r>
      <w:r w:rsidRPr="00862606">
        <w:rPr>
          <w:sz w:val="28"/>
          <w:szCs w:val="28"/>
        </w:rPr>
        <w:t>.</w:t>
      </w:r>
    </w:p>
    <w:p w:rsidR="00E32ED6" w:rsidRPr="008C71DA" w:rsidRDefault="006A0746" w:rsidP="008C7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6. </w:t>
      </w:r>
      <w:r w:rsidR="008C71DA">
        <w:rPr>
          <w:sz w:val="28"/>
          <w:szCs w:val="28"/>
        </w:rPr>
        <w:t>Кадровая служба Администрации: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597B95" w:rsidRPr="00F939E0">
        <w:rPr>
          <w:sz w:val="28"/>
          <w:szCs w:val="28"/>
        </w:rPr>
        <w:t xml:space="preserve">лицу, </w:t>
      </w:r>
      <w:r w:rsidR="00597B95">
        <w:rPr>
          <w:sz w:val="28"/>
          <w:szCs w:val="28"/>
        </w:rPr>
        <w:t>замещающему муниципальную должность (муниципальному служащему),</w:t>
      </w:r>
      <w:r w:rsidR="0084101B" w:rsidRPr="0084101B">
        <w:rPr>
          <w:b/>
          <w:sz w:val="28"/>
          <w:szCs w:val="28"/>
        </w:rPr>
        <w:t xml:space="preserve"> </w:t>
      </w:r>
      <w:r w:rsidR="0084101B" w:rsidRPr="00686651">
        <w:rPr>
          <w:sz w:val="28"/>
          <w:szCs w:val="28"/>
        </w:rPr>
        <w:t>руководителю муниципального учреждения,</w:t>
      </w:r>
      <w:r w:rsidR="00597B95" w:rsidRPr="00686651">
        <w:rPr>
          <w:sz w:val="28"/>
          <w:szCs w:val="28"/>
        </w:rPr>
        <w:t xml:space="preserve"> </w:t>
      </w:r>
      <w:r w:rsidRPr="00862606">
        <w:rPr>
          <w:sz w:val="28"/>
          <w:szCs w:val="28"/>
        </w:rPr>
        <w:t>в отношении которого поступил запрос;</w:t>
      </w:r>
    </w:p>
    <w:p w:rsidR="006A0746" w:rsidRPr="0086260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A0746" w:rsidRPr="0084101B" w:rsidRDefault="00A45F5E" w:rsidP="0084101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 w:rsidR="006A0746" w:rsidRPr="00862606">
        <w:rPr>
          <w:sz w:val="28"/>
          <w:szCs w:val="28"/>
        </w:rPr>
        <w:t>. Муниципальные служащие</w:t>
      </w:r>
      <w:r w:rsidR="0084101B">
        <w:rPr>
          <w:sz w:val="28"/>
          <w:szCs w:val="28"/>
        </w:rPr>
        <w:t>, в должностные обязанности которых входит работа со сведениями о доходах, об имуществе и обязательствах имущественного характера,</w:t>
      </w:r>
      <w:r w:rsidR="00E32ED6">
        <w:rPr>
          <w:sz w:val="20"/>
          <w:szCs w:val="20"/>
        </w:rPr>
        <w:t xml:space="preserve"> </w:t>
      </w:r>
      <w:r w:rsidR="006A0746" w:rsidRPr="00862606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0746" w:rsidRPr="00862606" w:rsidRDefault="006A0746" w:rsidP="00545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8. </w:t>
      </w:r>
      <w:proofErr w:type="gramStart"/>
      <w:r w:rsidRPr="00862606">
        <w:rPr>
          <w:sz w:val="28"/>
          <w:szCs w:val="28"/>
        </w:rPr>
        <w:t xml:space="preserve">Руководители </w:t>
      </w:r>
      <w:r w:rsidR="005452A4">
        <w:rPr>
          <w:sz w:val="28"/>
          <w:szCs w:val="28"/>
        </w:rPr>
        <w:t>структурных подразделений</w:t>
      </w:r>
      <w:r w:rsidRPr="00862606">
        <w:rPr>
          <w:sz w:val="28"/>
          <w:szCs w:val="28"/>
        </w:rPr>
        <w:t xml:space="preserve"> </w:t>
      </w:r>
      <w:r w:rsidR="00E32ED6">
        <w:rPr>
          <w:sz w:val="28"/>
          <w:szCs w:val="28"/>
        </w:rPr>
        <w:t xml:space="preserve">Администрации </w:t>
      </w:r>
      <w:r w:rsidR="005452A4">
        <w:rPr>
          <w:sz w:val="28"/>
          <w:szCs w:val="28"/>
        </w:rPr>
        <w:t xml:space="preserve">муниципального образования «Рославльский район» Смоленской области </w:t>
      </w:r>
      <w:r w:rsidR="00E32ED6" w:rsidRPr="00E32ED6">
        <w:rPr>
          <w:sz w:val="20"/>
          <w:szCs w:val="20"/>
        </w:rPr>
        <w:t xml:space="preserve"> </w:t>
      </w:r>
      <w:r w:rsidRPr="00862606">
        <w:rPr>
          <w:sz w:val="28"/>
          <w:szCs w:val="28"/>
        </w:rPr>
        <w:t xml:space="preserve">с правами юридического лица обязаны представить в </w:t>
      </w:r>
      <w:r w:rsidR="005452A4">
        <w:rPr>
          <w:sz w:val="28"/>
          <w:szCs w:val="28"/>
        </w:rPr>
        <w:t>Кадровую службу Администрации</w:t>
      </w:r>
      <w:r w:rsidRPr="00862606">
        <w:rPr>
          <w:sz w:val="28"/>
          <w:szCs w:val="28"/>
        </w:rPr>
        <w:t xml:space="preserve"> в 7-дневный срок со дня истечения срока</w:t>
      </w:r>
      <w:r w:rsidR="005452A4">
        <w:rPr>
          <w:sz w:val="28"/>
          <w:szCs w:val="28"/>
        </w:rPr>
        <w:t xml:space="preserve">, </w:t>
      </w:r>
      <w:r w:rsidRPr="00862606">
        <w:rPr>
          <w:sz w:val="28"/>
          <w:szCs w:val="28"/>
        </w:rPr>
        <w:t xml:space="preserve">установленного для подачи справок о доходах, об имуществе и обязательствах имущественного характера,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для размещения на официальном сайте.</w:t>
      </w:r>
      <w:proofErr w:type="gramEnd"/>
    </w:p>
    <w:p w:rsidR="006A0746" w:rsidRPr="00994B7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74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746" w:rsidRDefault="006A0746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9E0" w:rsidRPr="00F939E0" w:rsidRDefault="00F939E0" w:rsidP="00FA5C5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939E0" w:rsidRDefault="00F939E0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</w:pPr>
    </w:p>
    <w:p w:rsidR="00392C9B" w:rsidRDefault="00392C9B" w:rsidP="00FA5C5B">
      <w:pPr>
        <w:ind w:firstLine="709"/>
        <w:rPr>
          <w:sz w:val="28"/>
          <w:szCs w:val="28"/>
        </w:rPr>
        <w:sectPr w:rsidR="00392C9B" w:rsidSect="00A45F5E">
          <w:headerReference w:type="default" r:id="rId15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392C9B" w:rsidRPr="00A64ADE" w:rsidRDefault="00392C9B" w:rsidP="00392C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4ADE">
        <w:rPr>
          <w:sz w:val="28"/>
          <w:szCs w:val="28"/>
        </w:rPr>
        <w:lastRenderedPageBreak/>
        <w:t>Приложение</w:t>
      </w:r>
    </w:p>
    <w:p w:rsidR="00392C9B" w:rsidRPr="00A64ADE" w:rsidRDefault="00392C9B" w:rsidP="00392C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64ADE">
        <w:rPr>
          <w:sz w:val="28"/>
          <w:szCs w:val="28"/>
        </w:rPr>
        <w:t>к Порядку</w:t>
      </w:r>
    </w:p>
    <w:p w:rsidR="00392C9B" w:rsidRPr="00A64ADE" w:rsidRDefault="00392C9B" w:rsidP="00392C9B">
      <w:pPr>
        <w:pStyle w:val="ConsPlusNonformat"/>
        <w:rPr>
          <w:sz w:val="28"/>
          <w:szCs w:val="28"/>
        </w:rPr>
      </w:pP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>о доходах, об имуществе</w:t>
      </w: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4ADE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64ADE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>_________________________________________ и членов его семьи</w:t>
      </w: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>(полное наименование должности, Ф.И.О.)</w:t>
      </w:r>
    </w:p>
    <w:p w:rsidR="00392C9B" w:rsidRPr="00A64ADE" w:rsidRDefault="00392C9B" w:rsidP="00392C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D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20__ года</w:t>
      </w:r>
    </w:p>
    <w:p w:rsidR="00392C9B" w:rsidRDefault="00392C9B" w:rsidP="00392C9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040"/>
        <w:gridCol w:w="2040"/>
        <w:gridCol w:w="1080"/>
        <w:gridCol w:w="1680"/>
        <w:gridCol w:w="1680"/>
        <w:gridCol w:w="2040"/>
        <w:gridCol w:w="1080"/>
        <w:gridCol w:w="1680"/>
      </w:tblGrid>
      <w:tr w:rsidR="00392C9B" w:rsidRPr="00A64ADE" w:rsidTr="00EA2A2B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   Лица, о    </w:t>
            </w:r>
            <w:r w:rsidRPr="00A64ADE">
              <w:rPr>
                <w:sz w:val="24"/>
                <w:szCs w:val="24"/>
              </w:rPr>
              <w:br/>
              <w:t xml:space="preserve">  доходах, об  </w:t>
            </w:r>
            <w:r w:rsidRPr="00A64ADE">
              <w:rPr>
                <w:sz w:val="24"/>
                <w:szCs w:val="24"/>
              </w:rPr>
              <w:br/>
              <w:t xml:space="preserve">  имуществе и  </w:t>
            </w:r>
            <w:r w:rsidRPr="00A64ADE">
              <w:rPr>
                <w:sz w:val="24"/>
                <w:szCs w:val="24"/>
              </w:rPr>
              <w:br/>
              <w:t xml:space="preserve">обязательствах </w:t>
            </w:r>
            <w:r w:rsidRPr="00A64ADE">
              <w:rPr>
                <w:sz w:val="24"/>
                <w:szCs w:val="24"/>
              </w:rPr>
              <w:br/>
              <w:t xml:space="preserve">имущественного </w:t>
            </w:r>
            <w:r w:rsidRPr="00A64ADE">
              <w:rPr>
                <w:sz w:val="24"/>
                <w:szCs w:val="24"/>
              </w:rPr>
              <w:br/>
              <w:t xml:space="preserve">   характера   </w:t>
            </w:r>
            <w:r w:rsidRPr="00A64ADE">
              <w:rPr>
                <w:sz w:val="24"/>
                <w:szCs w:val="24"/>
              </w:rPr>
              <w:br/>
              <w:t xml:space="preserve">    которых    </w:t>
            </w:r>
            <w:r w:rsidRPr="00A64ADE">
              <w:rPr>
                <w:sz w:val="24"/>
                <w:szCs w:val="24"/>
              </w:rPr>
              <w:br/>
              <w:t xml:space="preserve">  указываются  </w:t>
            </w:r>
            <w:r w:rsidRPr="00A64ADE">
              <w:rPr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Декларированный</w:t>
            </w:r>
            <w:r w:rsidRPr="00A64ADE">
              <w:rPr>
                <w:sz w:val="24"/>
                <w:szCs w:val="24"/>
              </w:rPr>
              <w:br/>
              <w:t xml:space="preserve"> годовой доход </w:t>
            </w:r>
            <w:r w:rsidRPr="00A64ADE">
              <w:rPr>
                <w:sz w:val="24"/>
                <w:szCs w:val="24"/>
              </w:rPr>
              <w:br/>
              <w:t xml:space="preserve">  за 20__ год  </w:t>
            </w:r>
            <w:r w:rsidRPr="00A64ADE">
              <w:rPr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   Перечень объектов недвижимого имущества и    </w:t>
            </w:r>
            <w:r w:rsidRPr="00A64ADE">
              <w:rPr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 w:rsidRPr="00A64ADE">
              <w:rPr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  Перечень объектов недвижимого    </w:t>
            </w:r>
            <w:r w:rsidRPr="00A64ADE">
              <w:rPr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92C9B" w:rsidRPr="00A64ADE" w:rsidTr="00EA2A2B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вид объектов  </w:t>
            </w:r>
            <w:r w:rsidRPr="00A64ADE">
              <w:rPr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площадь</w:t>
            </w:r>
            <w:r w:rsidRPr="00A64AD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  страна   </w:t>
            </w:r>
            <w:r w:rsidRPr="00A64AD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транспортные</w:t>
            </w:r>
            <w:r w:rsidRPr="00A64ADE">
              <w:rPr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вид объектов  </w:t>
            </w:r>
            <w:r w:rsidRPr="00A64ADE">
              <w:rPr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площадь</w:t>
            </w:r>
            <w:r w:rsidRPr="00A64ADE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   страна   </w:t>
            </w:r>
            <w:r w:rsidRPr="00A64ADE">
              <w:rPr>
                <w:sz w:val="24"/>
                <w:szCs w:val="24"/>
              </w:rPr>
              <w:br/>
              <w:t>расположения</w:t>
            </w:r>
          </w:p>
        </w:tc>
      </w:tr>
      <w:tr w:rsidR="00392C9B" w:rsidRPr="00A64ADE" w:rsidTr="00EA2A2B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Фамилия,   имя,</w:t>
            </w:r>
            <w:r w:rsidRPr="00A64ADE">
              <w:rPr>
                <w:sz w:val="24"/>
                <w:szCs w:val="24"/>
              </w:rPr>
              <w:br/>
              <w:t>отчество  лица,</w:t>
            </w:r>
            <w:r w:rsidRPr="00A64ADE">
              <w:rPr>
                <w:sz w:val="24"/>
                <w:szCs w:val="24"/>
              </w:rPr>
              <w:br/>
              <w:t xml:space="preserve">замещающего    </w:t>
            </w:r>
            <w:r w:rsidRPr="00A64ADE">
              <w:rPr>
                <w:sz w:val="24"/>
                <w:szCs w:val="24"/>
              </w:rPr>
              <w:br/>
              <w:t>соответствующую</w:t>
            </w:r>
            <w:r w:rsidRPr="00A64ADE">
              <w:rPr>
                <w:sz w:val="24"/>
                <w:szCs w:val="24"/>
              </w:rPr>
              <w:br/>
              <w:t xml:space="preserve">должность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(вид, марка)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92C9B" w:rsidRPr="00A64ADE" w:rsidTr="00EA2A2B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 xml:space="preserve">Супруг         </w:t>
            </w:r>
            <w:r w:rsidRPr="00A64ADE">
              <w:rPr>
                <w:sz w:val="24"/>
                <w:szCs w:val="24"/>
              </w:rPr>
              <w:br/>
              <w:t>(супруга)  (без</w:t>
            </w:r>
            <w:r w:rsidRPr="00A64ADE">
              <w:rPr>
                <w:sz w:val="24"/>
                <w:szCs w:val="24"/>
              </w:rPr>
              <w:br/>
              <w:t xml:space="preserve">указания       </w:t>
            </w:r>
            <w:r w:rsidRPr="00A64ADE">
              <w:rPr>
                <w:sz w:val="24"/>
                <w:szCs w:val="24"/>
              </w:rPr>
              <w:br/>
              <w:t xml:space="preserve">Ф.И.О.)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(вид, марка)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92C9B" w:rsidRPr="00A64ADE" w:rsidTr="00EA2A2B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Сын (дочь) (без</w:t>
            </w:r>
            <w:r w:rsidRPr="00A64ADE">
              <w:rPr>
                <w:sz w:val="24"/>
                <w:szCs w:val="24"/>
              </w:rPr>
              <w:br/>
              <w:t xml:space="preserve">указания       </w:t>
            </w:r>
            <w:r w:rsidRPr="00A64ADE">
              <w:rPr>
                <w:sz w:val="24"/>
                <w:szCs w:val="24"/>
              </w:rPr>
              <w:br/>
              <w:t xml:space="preserve">Ф.И.О.)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(вид, марка)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  <w:r w:rsidRPr="00A64ADE">
              <w:rPr>
                <w:sz w:val="24"/>
                <w:szCs w:val="24"/>
              </w:rPr>
              <w:t>(жилой     дом,</w:t>
            </w:r>
            <w:r w:rsidRPr="00A64ADE">
              <w:rPr>
                <w:sz w:val="24"/>
                <w:szCs w:val="24"/>
              </w:rPr>
              <w:br/>
              <w:t xml:space="preserve">квартира,      </w:t>
            </w:r>
            <w:r w:rsidRPr="00A64ADE">
              <w:rPr>
                <w:sz w:val="24"/>
                <w:szCs w:val="24"/>
              </w:rPr>
              <w:br/>
              <w:t xml:space="preserve">земельный      </w:t>
            </w:r>
            <w:r w:rsidRPr="00A64ADE">
              <w:rPr>
                <w:sz w:val="24"/>
                <w:szCs w:val="24"/>
              </w:rPr>
              <w:br/>
              <w:t>участок и т.п.)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9B" w:rsidRPr="00A64ADE" w:rsidRDefault="00392C9B" w:rsidP="00EA2A2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92C9B" w:rsidRPr="00F939E0" w:rsidRDefault="00392C9B" w:rsidP="00392C9B">
      <w:pPr>
        <w:ind w:firstLine="709"/>
        <w:rPr>
          <w:sz w:val="28"/>
          <w:szCs w:val="28"/>
        </w:rPr>
      </w:pPr>
    </w:p>
    <w:sectPr w:rsidR="00392C9B" w:rsidRPr="00F939E0" w:rsidSect="005F1AB3">
      <w:pgSz w:w="16840" w:h="11907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64" w:rsidRDefault="00712C64" w:rsidP="00F939E0">
      <w:r>
        <w:separator/>
      </w:r>
    </w:p>
  </w:endnote>
  <w:endnote w:type="continuationSeparator" w:id="0">
    <w:p w:rsidR="00712C64" w:rsidRDefault="00712C64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64" w:rsidRDefault="00712C64" w:rsidP="00F939E0">
      <w:r>
        <w:separator/>
      </w:r>
    </w:p>
  </w:footnote>
  <w:footnote w:type="continuationSeparator" w:id="0">
    <w:p w:rsidR="00712C64" w:rsidRDefault="00712C64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D6" w:rsidRDefault="00E32ED6">
    <w:pPr>
      <w:pStyle w:val="a3"/>
      <w:jc w:val="center"/>
    </w:pPr>
  </w:p>
  <w:p w:rsidR="00E32ED6" w:rsidRDefault="00E32E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E0"/>
    <w:rsid w:val="00022A8E"/>
    <w:rsid w:val="000273D7"/>
    <w:rsid w:val="00027D5E"/>
    <w:rsid w:val="00055971"/>
    <w:rsid w:val="000761B9"/>
    <w:rsid w:val="000E5F35"/>
    <w:rsid w:val="00114D77"/>
    <w:rsid w:val="00162F3F"/>
    <w:rsid w:val="00300771"/>
    <w:rsid w:val="00392C9B"/>
    <w:rsid w:val="00442296"/>
    <w:rsid w:val="0044682D"/>
    <w:rsid w:val="004D63B4"/>
    <w:rsid w:val="004F198A"/>
    <w:rsid w:val="005275E0"/>
    <w:rsid w:val="005452A4"/>
    <w:rsid w:val="00597B95"/>
    <w:rsid w:val="006104EF"/>
    <w:rsid w:val="00686651"/>
    <w:rsid w:val="006A0746"/>
    <w:rsid w:val="00707C9C"/>
    <w:rsid w:val="00712C64"/>
    <w:rsid w:val="0074442C"/>
    <w:rsid w:val="00754849"/>
    <w:rsid w:val="00782ABC"/>
    <w:rsid w:val="007F4673"/>
    <w:rsid w:val="008400F8"/>
    <w:rsid w:val="0084101B"/>
    <w:rsid w:val="00863CF2"/>
    <w:rsid w:val="00885C9A"/>
    <w:rsid w:val="008867B7"/>
    <w:rsid w:val="008A1A52"/>
    <w:rsid w:val="008C71DA"/>
    <w:rsid w:val="0095290F"/>
    <w:rsid w:val="009569FE"/>
    <w:rsid w:val="009753A3"/>
    <w:rsid w:val="00A20C64"/>
    <w:rsid w:val="00A45F5E"/>
    <w:rsid w:val="00A62B52"/>
    <w:rsid w:val="00AD5EF9"/>
    <w:rsid w:val="00AD6254"/>
    <w:rsid w:val="00AE7987"/>
    <w:rsid w:val="00AF56F2"/>
    <w:rsid w:val="00B574A7"/>
    <w:rsid w:val="00B7500C"/>
    <w:rsid w:val="00BA7CA9"/>
    <w:rsid w:val="00C01249"/>
    <w:rsid w:val="00C02AC0"/>
    <w:rsid w:val="00C07906"/>
    <w:rsid w:val="00C11EA2"/>
    <w:rsid w:val="00C65E05"/>
    <w:rsid w:val="00C73F20"/>
    <w:rsid w:val="00C80405"/>
    <w:rsid w:val="00C86024"/>
    <w:rsid w:val="00C907B6"/>
    <w:rsid w:val="00CD7238"/>
    <w:rsid w:val="00D74FBA"/>
    <w:rsid w:val="00D816FB"/>
    <w:rsid w:val="00DD12DE"/>
    <w:rsid w:val="00DD4095"/>
    <w:rsid w:val="00DE59C3"/>
    <w:rsid w:val="00E32ED6"/>
    <w:rsid w:val="00E35291"/>
    <w:rsid w:val="00E54047"/>
    <w:rsid w:val="00E82C34"/>
    <w:rsid w:val="00EE63D3"/>
    <w:rsid w:val="00F939E0"/>
    <w:rsid w:val="00FA5C5B"/>
    <w:rsid w:val="00FC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392C9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2C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489F9040E81070FD35FE05Fy1bFF" TargetMode="External"/><Relationship Id="rId13" Type="http://schemas.openxmlformats.org/officeDocument/2006/relationships/hyperlink" Target="consultantplus://offline/ref=B345E2CBB77CF403CF7530112F0415157CC95F775E578FE3FA0F5D106FY8x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45E2CBB77CF403CF7530112F0415157CC95F775D558FE3FA0F5D106F8B7F4D7F36C7DBYBx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006CF26E4AB64EA8C966E5F6AE82447E538EF5040081070FD35FE05Fy1bF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006CF26E4AB64EA8C967EBE3AE82447E548FF1020081070FD35FE05Fy1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5E2CBB77CF403CF7530112F0415157CC95F775E578FE3FA0F5D106FY8xBF" TargetMode="External"/><Relationship Id="rId14" Type="http://schemas.openxmlformats.org/officeDocument/2006/relationships/hyperlink" Target="consultantplus://offline/ref=7A006CF26E4AB64EA8C967EBE3AE82447E548FF1020081070FD35FE05Fy1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0384-7471-4D4D-84BF-AD0E08A8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Garbuzova</cp:lastModifiedBy>
  <cp:revision>2</cp:revision>
  <cp:lastPrinted>2013-02-14T10:47:00Z</cp:lastPrinted>
  <dcterms:created xsi:type="dcterms:W3CDTF">2013-02-14T10:47:00Z</dcterms:created>
  <dcterms:modified xsi:type="dcterms:W3CDTF">2013-02-14T10:47:00Z</dcterms:modified>
</cp:coreProperties>
</file>