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b/>
          <w:sz w:val="28"/>
          <w:szCs w:val="28"/>
        </w:rPr>
        <w:t>6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0</w:t>
      </w:r>
      <w:r w:rsidR="00FD557C">
        <w:rPr>
          <w:rFonts w:ascii="Times New Roman" w:hAnsi="Times New Roman" w:cs="Times New Roman"/>
          <w:sz w:val="28"/>
          <w:szCs w:val="28"/>
        </w:rPr>
        <w:t>4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4A32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7166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11-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394">
              <w:rPr>
                <w:sz w:val="28"/>
                <w:szCs w:val="28"/>
              </w:rPr>
              <w:t>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Маслакова Елена Федоровна                  - председатель первичной профсоюзной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организации ООО  «СААЗ» Рославльский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    филиал;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-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Смоленской области;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- депутат Рославльской районной Думы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- начальник межмуниципального отдела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МВД России  «Рославльский»;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30CB" w:rsidRDefault="00457CB8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 xml:space="preserve">1.Подведение итогов  </w:t>
      </w:r>
      <w:r w:rsidR="004A3271">
        <w:rPr>
          <w:rFonts w:ascii="Times New Roman" w:hAnsi="Times New Roman" w:cs="Times New Roman"/>
          <w:sz w:val="28"/>
          <w:szCs w:val="28"/>
        </w:rPr>
        <w:t>голосования по отбору</w:t>
      </w:r>
    </w:p>
    <w:p w:rsidR="00E122B1" w:rsidRDefault="006330CB" w:rsidP="00E12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общественных  территорий</w:t>
      </w:r>
      <w:r w:rsidR="00E122B1">
        <w:rPr>
          <w:rFonts w:ascii="Times New Roman" w:hAnsi="Times New Roman" w:cs="Times New Roman"/>
          <w:sz w:val="28"/>
          <w:szCs w:val="28"/>
        </w:rPr>
        <w:t>,</w:t>
      </w:r>
      <w:r w:rsidR="00F52DF0">
        <w:rPr>
          <w:rFonts w:ascii="Times New Roman" w:hAnsi="Times New Roman" w:cs="Times New Roman"/>
          <w:sz w:val="28"/>
          <w:szCs w:val="28"/>
        </w:rPr>
        <w:t xml:space="preserve">    </w:t>
      </w:r>
      <w:r w:rsidR="00E122B1">
        <w:rPr>
          <w:rFonts w:ascii="Times New Roman" w:hAnsi="Times New Roman" w:cs="Times New Roman"/>
          <w:sz w:val="28"/>
          <w:szCs w:val="28"/>
        </w:rPr>
        <w:t xml:space="preserve">подлежащих  </w:t>
      </w:r>
    </w:p>
    <w:p w:rsidR="00F52DF0" w:rsidRDefault="00E122B1" w:rsidP="00E12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благоустройству в 201</w:t>
      </w:r>
      <w:r w:rsidR="00F52D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F52DF0" w:rsidRDefault="00B91815" w:rsidP="00F5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2.</w:t>
      </w:r>
      <w:r w:rsidR="00F52DF0">
        <w:rPr>
          <w:rFonts w:ascii="Times New Roman" w:hAnsi="Times New Roman" w:cs="Times New Roman"/>
          <w:sz w:val="28"/>
          <w:szCs w:val="28"/>
        </w:rPr>
        <w:t xml:space="preserve"> </w:t>
      </w:r>
      <w:r w:rsidR="00E122B1" w:rsidRPr="00D206C1">
        <w:rPr>
          <w:rFonts w:ascii="Times New Roman" w:hAnsi="Times New Roman" w:cs="Times New Roman"/>
          <w:sz w:val="28"/>
          <w:szCs w:val="28"/>
        </w:rPr>
        <w:t xml:space="preserve">Утверждение итогового </w:t>
      </w:r>
      <w:r w:rsidR="00F52D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22B1" w:rsidRPr="00D206C1">
        <w:rPr>
          <w:rFonts w:ascii="Times New Roman" w:hAnsi="Times New Roman" w:cs="Times New Roman"/>
          <w:sz w:val="28"/>
          <w:szCs w:val="28"/>
        </w:rPr>
        <w:t>протокола</w:t>
      </w:r>
    </w:p>
    <w:p w:rsidR="00F52DF0" w:rsidRDefault="00F52DF0" w:rsidP="00F5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2B1" w:rsidRPr="00D206C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D206C1" w:rsidRPr="00D206C1">
        <w:rPr>
          <w:rFonts w:ascii="Times New Roman" w:hAnsi="Times New Roman" w:cs="Times New Roman"/>
          <w:sz w:val="28"/>
          <w:szCs w:val="28"/>
        </w:rPr>
        <w:t>комиссии об итогах голосования</w:t>
      </w:r>
    </w:p>
    <w:p w:rsidR="00F52DF0" w:rsidRDefault="00F52DF0" w:rsidP="00F5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6C1" w:rsidRPr="00D206C1">
        <w:rPr>
          <w:rFonts w:ascii="Times New Roman" w:hAnsi="Times New Roman" w:cs="Times New Roman"/>
          <w:sz w:val="28"/>
          <w:szCs w:val="28"/>
        </w:rPr>
        <w:t>по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6C1" w:rsidRPr="00D206C1">
        <w:rPr>
          <w:rFonts w:ascii="Times New Roman" w:hAnsi="Times New Roman" w:cs="Times New Roman"/>
          <w:sz w:val="28"/>
          <w:szCs w:val="28"/>
        </w:rPr>
        <w:t xml:space="preserve">территориям Рославльского </w:t>
      </w:r>
    </w:p>
    <w:p w:rsidR="00F52DF0" w:rsidRDefault="00F52DF0" w:rsidP="00F5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6C1" w:rsidRPr="00D206C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  </w:t>
      </w:r>
      <w:r w:rsidR="00D206C1" w:rsidRPr="00D206C1"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</w:p>
    <w:p w:rsidR="00D206C1" w:rsidRPr="00D206C1" w:rsidRDefault="00F52DF0" w:rsidP="00F5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6C1" w:rsidRPr="00D206C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E122B1" w:rsidRDefault="00E122B1" w:rsidP="00D206C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02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6330CB" w:rsidRDefault="00FF02B9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30C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6330CB">
        <w:rPr>
          <w:rFonts w:ascii="Times New Roman" w:hAnsi="Times New Roman" w:cs="Times New Roman"/>
          <w:sz w:val="28"/>
          <w:szCs w:val="28"/>
        </w:rPr>
        <w:t xml:space="preserve">., который сообщил, </w:t>
      </w:r>
      <w:r w:rsidR="001A3565">
        <w:rPr>
          <w:rFonts w:ascii="Times New Roman" w:hAnsi="Times New Roman" w:cs="Times New Roman"/>
          <w:sz w:val="28"/>
          <w:szCs w:val="28"/>
        </w:rPr>
        <w:t>28 февраля 2019</w:t>
      </w:r>
      <w:r w:rsidR="006330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06C1">
        <w:rPr>
          <w:rFonts w:ascii="Times New Roman" w:hAnsi="Times New Roman" w:cs="Times New Roman"/>
          <w:sz w:val="28"/>
          <w:szCs w:val="28"/>
        </w:rPr>
        <w:t xml:space="preserve">прошло рейтинговое голосование по отбору общественных территорий </w:t>
      </w:r>
      <w:r w:rsidR="006330CB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Рославльского городского поселения Рославльского района Смоленской области, подлежащих в рамках реализации муниципальной программы благоустройству в первоочередном порядке в 201</w:t>
      </w:r>
      <w:r w:rsidR="001A356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 w:rsidR="006330CB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году. </w:t>
      </w:r>
    </w:p>
    <w:p w:rsidR="00E51A72" w:rsidRDefault="001A3565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голосовании  был задействован  официальный сайт Администрации муниципального образования  «Рославльский район» в сети Интернет, р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аботало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286A5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территориальных счетных участк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D206C1" w:rsidRDefault="001A3565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Время начала го</w:t>
      </w:r>
      <w:r w:rsidR="00E51A7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осования  с 8-00 час. до 20-00 час.</w:t>
      </w:r>
    </w:p>
    <w:p w:rsidR="004F16CB" w:rsidRDefault="001A3565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Приняло участие в голосовании -7954 человека, в т.ч. путем электронного голосования -7471 чел., на участках - 483 человека.</w:t>
      </w:r>
      <w:r w:rsidR="00E51A7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1A3565" w:rsidRDefault="00E51A72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Набранное количество голосов всего составило – 8249.</w:t>
      </w:r>
    </w:p>
    <w:p w:rsidR="006330CB" w:rsidRDefault="00D206C1" w:rsidP="00E51A7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За период </w:t>
      </w:r>
      <w:r w:rsidR="001A356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голосования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заявлений, жалоб, обращений </w:t>
      </w:r>
      <w:r w:rsidR="001A356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общественную комиссию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не поступило.</w:t>
      </w:r>
      <w:r w:rsidR="00E51C4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Голосование признано состоявшимся.</w:t>
      </w:r>
    </w:p>
    <w:p w:rsidR="00FF02B9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>Обсудив  представленную информацию,</w:t>
      </w:r>
      <w:r w:rsidR="00FF02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предложено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B20AD8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</w:t>
      </w:r>
      <w:r w:rsidR="00201D2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принять к сведению.</w:t>
      </w:r>
    </w:p>
    <w:p w:rsidR="00B20AD8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1A356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E51C4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BB770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B20AD8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2.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второму вопросу слушали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D53200" w:rsidRPr="00B20AD8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B770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С.В.Черных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довела до сведения  членов общественной комиссии результаты проведенного голосования. Итоги были подведены на основании итоговых протоколов территориальных счетных комиссий.</w:t>
      </w:r>
    </w:p>
    <w:p w:rsidR="00D53200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олоса распределились следующим образом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(приведено в таблице)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4F16CB" w:rsidRDefault="004F16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2013"/>
      </w:tblGrid>
      <w:tr w:rsidR="004F16CB" w:rsidRPr="006369DE" w:rsidTr="00A45E17">
        <w:tc>
          <w:tcPr>
            <w:tcW w:w="709" w:type="dxa"/>
          </w:tcPr>
          <w:p w:rsidR="004F16CB" w:rsidRPr="004F16CB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CB" w:rsidRPr="00CF7B8F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371" w:type="dxa"/>
          </w:tcPr>
          <w:p w:rsidR="004F16CB" w:rsidRDefault="004F16CB" w:rsidP="00A45E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6CB" w:rsidRPr="004F16CB" w:rsidRDefault="004F16CB" w:rsidP="00A45E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013" w:type="dxa"/>
          </w:tcPr>
          <w:p w:rsidR="004F16CB" w:rsidRPr="006369DE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голосов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F91">
              <w:rPr>
                <w:rFonts w:ascii="Times New Roman" w:hAnsi="Times New Roman" w:cs="Times New Roman"/>
                <w:sz w:val="20"/>
                <w:szCs w:val="20"/>
              </w:rPr>
              <w:t>цифрами/прописью</w:t>
            </w:r>
          </w:p>
        </w:tc>
      </w:tr>
      <w:tr w:rsidR="004F16CB" w:rsidRPr="00CF7B8F" w:rsidTr="00A45E17">
        <w:tc>
          <w:tcPr>
            <w:tcW w:w="709" w:type="dxa"/>
          </w:tcPr>
          <w:p w:rsidR="004F16CB" w:rsidRPr="00CF7B8F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4F16CB" w:rsidRPr="00C87BDA" w:rsidRDefault="004F16CB" w:rsidP="00A45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в 15 микрорайоне  (участок от площадки для отдыха  (вдоль дома  №4) до выхода на рынок на 15 микрорайоне)</w:t>
            </w:r>
          </w:p>
        </w:tc>
        <w:tc>
          <w:tcPr>
            <w:tcW w:w="2013" w:type="dxa"/>
          </w:tcPr>
          <w:p w:rsidR="004F16CB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16CB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 xml:space="preserve">2514 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>(две тысячи пятьсот четырнадцать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16CB" w:rsidRPr="00CF7B8F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CB" w:rsidRPr="00CF7B8F" w:rsidTr="00A45E17">
        <w:tc>
          <w:tcPr>
            <w:tcW w:w="709" w:type="dxa"/>
          </w:tcPr>
          <w:p w:rsidR="004F16CB" w:rsidRPr="00CF7B8F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7B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4F16CB" w:rsidRPr="00C87BDA" w:rsidRDefault="004F16CB" w:rsidP="00A45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(тротуар)  по ул. К.Маркса  (участок  от светофора на пересечение с ул. Братской , далее по ул.К.Маркса до пересечения с ул.Чехова )  с устройством перехода и ограждения в районе  школы  №8</w:t>
            </w:r>
          </w:p>
        </w:tc>
        <w:tc>
          <w:tcPr>
            <w:tcW w:w="2013" w:type="dxa"/>
          </w:tcPr>
          <w:p w:rsidR="004F16CB" w:rsidRPr="00CF7B8F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 xml:space="preserve">  2314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(две тысячи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триста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четырнадцать</w:t>
            </w:r>
          </w:p>
        </w:tc>
      </w:tr>
      <w:tr w:rsidR="004F16CB" w:rsidRPr="00CF7B8F" w:rsidTr="00A45E17">
        <w:tc>
          <w:tcPr>
            <w:tcW w:w="709" w:type="dxa"/>
          </w:tcPr>
          <w:p w:rsidR="004F16CB" w:rsidRPr="00CF7B8F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4F16CB" w:rsidRPr="00C87BDA" w:rsidRDefault="004F16CB" w:rsidP="00A45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ул.Товарная  (участок от ул.К.Маркса по ул.Товарная до ж/д №7 с двух сторон, и далее площадь перед мостом через железнодорожные пути с выходом на авто-железнодорожный вокзалы</w:t>
            </w:r>
          </w:p>
        </w:tc>
        <w:tc>
          <w:tcPr>
            <w:tcW w:w="2013" w:type="dxa"/>
          </w:tcPr>
          <w:p w:rsidR="004F16CB" w:rsidRPr="00CF7B8F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1273(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двести семьдесят три )</w:t>
            </w:r>
          </w:p>
        </w:tc>
      </w:tr>
      <w:tr w:rsidR="004F16CB" w:rsidRPr="00CF7B8F" w:rsidTr="00A45E17">
        <w:tc>
          <w:tcPr>
            <w:tcW w:w="709" w:type="dxa"/>
          </w:tcPr>
          <w:p w:rsidR="004F16CB" w:rsidRPr="00CF7B8F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F16CB" w:rsidRPr="00C87BDA" w:rsidRDefault="004F16CB" w:rsidP="00A45E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(мост на Бурцеву гору) и прилегающая зона отдыха, включая фонтан- 1 этап – разработка проекта</w:t>
            </w:r>
          </w:p>
        </w:tc>
        <w:tc>
          <w:tcPr>
            <w:tcW w:w="2013" w:type="dxa"/>
          </w:tcPr>
          <w:p w:rsidR="004F16CB" w:rsidRPr="00CF7B8F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тысяч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37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двести семьдесят три</w:t>
            </w:r>
          </w:p>
        </w:tc>
      </w:tr>
      <w:tr w:rsidR="004F16CB" w:rsidRPr="00CF7B8F" w:rsidTr="00A45E17">
        <w:tc>
          <w:tcPr>
            <w:tcW w:w="709" w:type="dxa"/>
          </w:tcPr>
          <w:p w:rsidR="004F16CB" w:rsidRPr="00CF7B8F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4F16CB" w:rsidRPr="00C87BDA" w:rsidRDefault="004F16CB" w:rsidP="00A4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2013" w:type="dxa"/>
          </w:tcPr>
          <w:p w:rsidR="004F16CB" w:rsidRPr="00EA67B3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A67B3">
              <w:rPr>
                <w:rFonts w:ascii="Times New Roman" w:hAnsi="Times New Roman" w:cs="Times New Roman"/>
                <w:sz w:val="16"/>
                <w:szCs w:val="16"/>
              </w:rPr>
              <w:t>девятьсот пятьдесят девять)</w:t>
            </w:r>
          </w:p>
          <w:p w:rsidR="004F16CB" w:rsidRPr="00CF7B8F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CB" w:rsidRPr="00BB770A" w:rsidTr="00A45E17">
        <w:tc>
          <w:tcPr>
            <w:tcW w:w="709" w:type="dxa"/>
          </w:tcPr>
          <w:p w:rsidR="004F16CB" w:rsidRDefault="004F16CB" w:rsidP="00A45E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F16CB" w:rsidRPr="00C87BDA" w:rsidRDefault="004F16CB" w:rsidP="00A4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Итого голосов </w:t>
            </w:r>
          </w:p>
        </w:tc>
        <w:tc>
          <w:tcPr>
            <w:tcW w:w="2013" w:type="dxa"/>
          </w:tcPr>
          <w:p w:rsidR="004F16CB" w:rsidRPr="00BB770A" w:rsidRDefault="004F16CB" w:rsidP="00A4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0A">
              <w:rPr>
                <w:rFonts w:ascii="Times New Roman" w:hAnsi="Times New Roman" w:cs="Times New Roman"/>
                <w:sz w:val="28"/>
                <w:szCs w:val="28"/>
              </w:rPr>
              <w:t>8249</w:t>
            </w:r>
            <w:r w:rsidR="00BB770A" w:rsidRPr="00BB770A">
              <w:rPr>
                <w:rFonts w:ascii="Times New Roman" w:hAnsi="Times New Roman" w:cs="Times New Roman"/>
                <w:sz w:val="20"/>
                <w:szCs w:val="20"/>
              </w:rPr>
              <w:t xml:space="preserve"> (восемь тысяч двести  сорок девять)</w:t>
            </w:r>
          </w:p>
        </w:tc>
      </w:tr>
    </w:tbl>
    <w:p w:rsidR="004F16CB" w:rsidRDefault="00EA2D4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</w:p>
    <w:p w:rsidR="00EA2D49" w:rsidRDefault="00EA2D4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Лидируют  общественные территории под номерами 1,2,3 ,4.</w:t>
      </w:r>
    </w:p>
    <w:p w:rsidR="00C10B66" w:rsidRDefault="00120C03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201D2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Далее,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В.В.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20AD8" w:rsidRP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отметил,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B20AD8" w:rsidRP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что из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5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общественных территорий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участвующих в голосовании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2019 году  планируется благоустроить 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и на 1 территорию будет разработан проект благоустройства без финансовых затрат, силами специалистов Комитета по строительству и архитектуры и Комитета ЖКХ.</w:t>
      </w:r>
    </w:p>
    <w:p w:rsidR="00EA2D49" w:rsidRDefault="00C61029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При наличии экономии бюджетных ассигнований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на разработку проекта,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предлагаю рассмотреть вопрос благоустройства общественной территории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под номером 5.</w:t>
      </w:r>
    </w:p>
    <w:p w:rsidR="00C10B66" w:rsidRDefault="00C61029" w:rsidP="00B20AD8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Кроме того, в 2019 году будет благоустроена  общественная территория 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голосование по которой проведено в 2018 году , это </w:t>
      </w:r>
      <w:r w:rsidR="00C10B66" w:rsidRPr="00C10B66">
        <w:rPr>
          <w:color w:val="000000"/>
          <w:sz w:val="28"/>
          <w:szCs w:val="28"/>
        </w:rPr>
        <w:t xml:space="preserve"> </w:t>
      </w:r>
      <w:r w:rsidR="00C10B66" w:rsidRPr="00C10B66">
        <w:rPr>
          <w:rFonts w:ascii="Times New Roman" w:hAnsi="Times New Roman" w:cs="Times New Roman"/>
          <w:color w:val="000000"/>
          <w:sz w:val="28"/>
          <w:szCs w:val="28"/>
        </w:rPr>
        <w:t>Пешеходная аллея по ул.Э.Репина (участок от ул.Красноармейской до остановки  «Поликлиника » и участок от  аллеи до МБДОУ  «Детский сад  «Малыш»»)</w:t>
      </w:r>
      <w:r w:rsidR="00C10B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C03" w:rsidRPr="00C10B66" w:rsidRDefault="00BB770A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10B6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всего  в 2019 году планируется благоустроить 5 общественных </w:t>
      </w:r>
      <w:r w:rsidR="00C10B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</w:t>
      </w:r>
      <w:r w:rsidR="00C61029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разработать 1 проект</w:t>
      </w:r>
      <w:r w:rsidR="00C10B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B66" w:rsidRP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225C6A" w:rsidRDefault="00C10B66" w:rsidP="00C10B66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283DE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представленную информацию, пред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ложено: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225C6A" w:rsidRDefault="00C10B66" w:rsidP="00C10B66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</w:t>
      </w:r>
      <w:r w:rsidR="0004460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2.1.У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твердить итоговый протокол </w:t>
      </w:r>
      <w:r w:rsidR="00225C6A" w:rsidRPr="00D206C1">
        <w:rPr>
          <w:rFonts w:ascii="Times New Roman" w:hAnsi="Times New Roman" w:cs="Times New Roman"/>
          <w:sz w:val="28"/>
          <w:szCs w:val="28"/>
        </w:rPr>
        <w:t>общественной   комиссии об итогах голосования по общественным территориям Рославльского городского поселения</w:t>
      </w:r>
    </w:p>
    <w:p w:rsidR="00225C6A" w:rsidRDefault="00225C6A" w:rsidP="00C1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C10B66">
        <w:rPr>
          <w:rFonts w:ascii="Times New Roman" w:hAnsi="Times New Roman" w:cs="Times New Roman"/>
          <w:sz w:val="28"/>
          <w:szCs w:val="28"/>
        </w:rPr>
        <w:t>, прошедшего 28.02.2019г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DEB" w:rsidRDefault="00283DEB" w:rsidP="00C1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870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C10B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BB770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Решение принято.</w:t>
      </w:r>
    </w:p>
    <w:p w:rsidR="00283DEB" w:rsidRDefault="00283DE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EA2D49" w:rsidRDefault="00EA2D4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2.2.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Утвердить  перечень общественных территорий,</w:t>
      </w:r>
      <w:r w:rsidR="00283DE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подлежащих благоустройству в 2019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871"/>
      </w:tblGrid>
      <w:tr w:rsidR="00EA2D49" w:rsidRPr="006369DE" w:rsidTr="00EA2D49">
        <w:tc>
          <w:tcPr>
            <w:tcW w:w="709" w:type="dxa"/>
          </w:tcPr>
          <w:p w:rsidR="00EA2D49" w:rsidRPr="004F16CB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49" w:rsidRPr="00CF7B8F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EA2D49" w:rsidRDefault="00EA2D49" w:rsidP="00BE3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2D49" w:rsidRPr="004F16CB" w:rsidRDefault="00EA2D49" w:rsidP="00BE3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CB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871" w:type="dxa"/>
          </w:tcPr>
          <w:p w:rsid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2D49" w:rsidRPr="006369DE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2D49" w:rsidRPr="006369DE" w:rsidTr="00EA2D49">
        <w:tc>
          <w:tcPr>
            <w:tcW w:w="709" w:type="dxa"/>
          </w:tcPr>
          <w:p w:rsidR="00EA2D49" w:rsidRPr="004F16CB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A2D49" w:rsidRDefault="00EA2D49" w:rsidP="00BE3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2D49" w:rsidRPr="006369DE" w:rsidTr="00EA2D49">
        <w:tc>
          <w:tcPr>
            <w:tcW w:w="709" w:type="dxa"/>
          </w:tcPr>
          <w:p w:rsidR="00EA2D49" w:rsidRPr="00EA2D49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EA2D49" w:rsidRPr="00EA2D49" w:rsidRDefault="00EA2D49" w:rsidP="00EA2D49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аллея по ул.Э.Репина (участок от ул.Красноармейской до остановки  «Поликлиника» и участок от  аллеи до МБДОУ  «Детский сад  «Малыш»»).</w:t>
            </w:r>
          </w:p>
          <w:p w:rsidR="00EA2D49" w:rsidRDefault="00EA2D49" w:rsidP="00BE3E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A2D49" w:rsidRP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Голосование  18.03.2018года</w:t>
            </w:r>
          </w:p>
        </w:tc>
      </w:tr>
      <w:tr w:rsidR="00EA2D49" w:rsidRPr="00CF7B8F" w:rsidTr="00EA2D49">
        <w:tc>
          <w:tcPr>
            <w:tcW w:w="709" w:type="dxa"/>
          </w:tcPr>
          <w:p w:rsidR="00EA2D49" w:rsidRPr="00CF7B8F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EA2D49" w:rsidRPr="00C87BDA" w:rsidRDefault="00EA2D49" w:rsidP="00BE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в 15 микрорайоне  (участок от площадки для отдыха  (вдоль дома  №4) до выхода на рынок на 15 микрорайоне)</w:t>
            </w:r>
          </w:p>
        </w:tc>
        <w:tc>
          <w:tcPr>
            <w:tcW w:w="1871" w:type="dxa"/>
          </w:tcPr>
          <w:p w:rsidR="00EA2D49" w:rsidRP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Голосование 2019</w:t>
            </w:r>
          </w:p>
        </w:tc>
      </w:tr>
      <w:tr w:rsidR="00EA2D49" w:rsidRPr="00CF7B8F" w:rsidTr="00EA2D49">
        <w:tc>
          <w:tcPr>
            <w:tcW w:w="709" w:type="dxa"/>
          </w:tcPr>
          <w:p w:rsidR="00EA2D49" w:rsidRPr="00CF7B8F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EA2D49" w:rsidRPr="00C87BDA" w:rsidRDefault="00EA2D49" w:rsidP="00BE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(тротуар)  по ул. К.Маркса  (участок  от светофора на пересечение с ул. Братской , далее по ул.К.Маркса до пересечения с ул.Чехова )  с устройством перехода и ограждения в районе  школы  №8</w:t>
            </w:r>
          </w:p>
        </w:tc>
        <w:tc>
          <w:tcPr>
            <w:tcW w:w="1871" w:type="dxa"/>
          </w:tcPr>
          <w:p w:rsidR="00EA2D49" w:rsidRP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Голосование 2019</w:t>
            </w:r>
          </w:p>
        </w:tc>
      </w:tr>
      <w:tr w:rsidR="00EA2D49" w:rsidRPr="00CF7B8F" w:rsidTr="00EA2D49">
        <w:tc>
          <w:tcPr>
            <w:tcW w:w="709" w:type="dxa"/>
          </w:tcPr>
          <w:p w:rsidR="00EA2D49" w:rsidRPr="00CF7B8F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EA2D49" w:rsidRPr="00C87BDA" w:rsidRDefault="00EA2D49" w:rsidP="00BE3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ул.Товарная  (участок от ул.К.Маркса по ул.Товарная до ж/д №7 с двух сторон, и далее площадь перед мостом через железнодорожные пути с выходом на авто-железнодорожный вокзалы</w:t>
            </w:r>
          </w:p>
        </w:tc>
        <w:tc>
          <w:tcPr>
            <w:tcW w:w="1871" w:type="dxa"/>
          </w:tcPr>
          <w:p w:rsidR="00EA2D49" w:rsidRP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Голосование 2019</w:t>
            </w:r>
          </w:p>
        </w:tc>
      </w:tr>
      <w:tr w:rsidR="00EA2D49" w:rsidRPr="00CF7B8F" w:rsidTr="00EA2D49">
        <w:tc>
          <w:tcPr>
            <w:tcW w:w="709" w:type="dxa"/>
          </w:tcPr>
          <w:p w:rsidR="00EA2D49" w:rsidRPr="00CF7B8F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EA2D49" w:rsidRPr="00C87BDA" w:rsidRDefault="00EA2D49" w:rsidP="00BE3E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Пешеходная зона  (мост на Бурцеву гору) и прилегающая зона отдыха, включая фонтан- 1 этап – разработка проекта</w:t>
            </w:r>
          </w:p>
        </w:tc>
        <w:tc>
          <w:tcPr>
            <w:tcW w:w="1871" w:type="dxa"/>
          </w:tcPr>
          <w:p w:rsidR="00EA2D49" w:rsidRP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Голосование 2019, без финансовых затрат </w:t>
            </w:r>
          </w:p>
        </w:tc>
      </w:tr>
      <w:tr w:rsidR="00EA2D49" w:rsidRPr="00CF7B8F" w:rsidTr="00EA2D49">
        <w:tc>
          <w:tcPr>
            <w:tcW w:w="709" w:type="dxa"/>
          </w:tcPr>
          <w:p w:rsidR="00EA2D49" w:rsidRPr="00CF7B8F" w:rsidRDefault="00EA2D49" w:rsidP="00BE3E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EA2D49" w:rsidRPr="00C87BDA" w:rsidRDefault="00EA2D49" w:rsidP="00BE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DA">
              <w:rPr>
                <w:rFonts w:ascii="Times New Roman" w:hAnsi="Times New Roman" w:cs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1871" w:type="dxa"/>
          </w:tcPr>
          <w:p w:rsidR="00EA2D49" w:rsidRPr="00EA2D49" w:rsidRDefault="00EA2D49" w:rsidP="00BE3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49">
              <w:rPr>
                <w:rFonts w:ascii="Times New Roman" w:hAnsi="Times New Roman" w:cs="Times New Roman"/>
                <w:sz w:val="20"/>
                <w:szCs w:val="20"/>
              </w:rPr>
              <w:t>Голосование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,при наличии бюджетных ассигнований, за счет</w:t>
            </w:r>
            <w:r w:rsidR="00283DEB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экономии </w:t>
            </w:r>
          </w:p>
        </w:tc>
      </w:tr>
    </w:tbl>
    <w:p w:rsidR="00EA2D49" w:rsidRPr="00EA2D49" w:rsidRDefault="00EA2D4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225C6A" w:rsidRDefault="00C10B66" w:rsidP="00C10B66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D2F">
        <w:rPr>
          <w:rFonts w:ascii="Times New Roman" w:hAnsi="Times New Roman" w:cs="Times New Roman"/>
          <w:sz w:val="28"/>
          <w:szCs w:val="28"/>
        </w:rPr>
        <w:t>2.2.Н</w:t>
      </w:r>
      <w:r w:rsidR="00225C6A">
        <w:rPr>
          <w:rFonts w:ascii="Times New Roman" w:hAnsi="Times New Roman" w:cs="Times New Roman"/>
          <w:sz w:val="28"/>
          <w:szCs w:val="28"/>
        </w:rPr>
        <w:t xml:space="preserve">аправить итоговый протокол общественной комиссии </w:t>
      </w:r>
      <w:r w:rsidR="00225C6A" w:rsidRPr="00D206C1">
        <w:rPr>
          <w:rFonts w:ascii="Times New Roman" w:hAnsi="Times New Roman" w:cs="Times New Roman"/>
          <w:sz w:val="28"/>
          <w:szCs w:val="28"/>
        </w:rPr>
        <w:t>об итогах голосования по общественным территориям Рославльского городского поселения</w:t>
      </w:r>
    </w:p>
    <w:p w:rsidR="00225C6A" w:rsidRPr="00D206C1" w:rsidRDefault="00225C6A" w:rsidP="00C1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 «Рославльский район » Смоленской области для внесения изменений в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</w:t>
      </w:r>
      <w:r w:rsidR="00C1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годы.</w:t>
      </w:r>
    </w:p>
    <w:p w:rsidR="00225C6A" w:rsidRDefault="00225C6A" w:rsidP="00225C6A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870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C10B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283DE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Решение принято.</w:t>
      </w:r>
    </w:p>
    <w:p w:rsidR="006330CB" w:rsidRPr="00594ACC" w:rsidRDefault="00201D2F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10B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Pr="00283DE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2.3.Результаты рейтингового голосования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 отбору общественных территорий, подлежащих, в рамках реализации  муниципальной программы  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>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</w:r>
      <w:r w:rsidR="0000509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благоустройству в первоочередном порядке в 201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  опубликова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ть в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общественно – политической газете  «Рославльская правда» и разме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стить 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  официальном сайте Администрации </w:t>
      </w:r>
      <w:r w:rsidR="006330CB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="0008707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330CB"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="006330CB" w:rsidRPr="00EC0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6330CB" w:rsidRPr="00EC08C3">
        <w:rPr>
          <w:rFonts w:ascii="Times New Roman" w:hAnsi="Times New Roman" w:cs="Times New Roman"/>
          <w:sz w:val="28"/>
          <w:szCs w:val="28"/>
        </w:rPr>
        <w:t>.</w:t>
      </w:r>
      <w:r w:rsidR="006330CB"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30CB" w:rsidRPr="00EC08C3">
        <w:rPr>
          <w:rFonts w:ascii="Times New Roman" w:hAnsi="Times New Roman" w:cs="Times New Roman"/>
          <w:sz w:val="28"/>
          <w:szCs w:val="28"/>
        </w:rPr>
        <w:t>.</w:t>
      </w:r>
      <w:r w:rsidR="006330CB"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201D2F" w:rsidRDefault="006330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5977D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C10B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6330CB" w:rsidRDefault="006330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201D2F" w:rsidRDefault="00201D2F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60B78" w:rsidRDefault="006330CB" w:rsidP="00860B7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  <w:r w:rsidR="00860B78"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комиссии:                                                                  С.И.Белевитнев  </w:t>
      </w:r>
    </w:p>
    <w:p w:rsidR="00860B78" w:rsidRDefault="00860B78" w:rsidP="00860B78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Е.Ф.Маслакова</w:t>
      </w:r>
    </w:p>
    <w:p w:rsidR="00860B78" w:rsidRDefault="00860B78" w:rsidP="00860B78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860B78" w:rsidRP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60B78">
        <w:rPr>
          <w:rFonts w:ascii="Times New Roman" w:hAnsi="Times New Roman" w:cs="Times New Roman"/>
          <w:sz w:val="28"/>
          <w:szCs w:val="28"/>
        </w:rPr>
        <w:t xml:space="preserve">М.Л.Долусов                  </w:t>
      </w:r>
    </w:p>
    <w:p w:rsidR="00860B78" w:rsidRDefault="00860B78" w:rsidP="00860B7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М.И.Трофименков            </w:t>
      </w:r>
    </w:p>
    <w:p w:rsidR="00860B78" w:rsidRDefault="00860B78" w:rsidP="00860B7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860B78" w:rsidRDefault="00860B78" w:rsidP="00860B7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860B78" w:rsidRDefault="00860B78" w:rsidP="00860B7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0B78" w:rsidRDefault="00860B78" w:rsidP="00860B7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 вела:  секретарь  комиссии                                                        С.В.Черных</w:t>
      </w:r>
    </w:p>
    <w:p w:rsidR="00860B78" w:rsidRDefault="00860B78" w:rsidP="00860B7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9C3" w:rsidRDefault="007609C3"/>
    <w:sectPr w:rsidR="007609C3" w:rsidSect="00457CB8">
      <w:headerReference w:type="default" r:id="rId7"/>
      <w:pgSz w:w="11907" w:h="16839" w:code="9"/>
      <w:pgMar w:top="1134" w:right="567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27" w:rsidRPr="007609C3" w:rsidRDefault="00D93C27" w:rsidP="007609C3">
      <w:pPr>
        <w:spacing w:after="0" w:line="240" w:lineRule="auto"/>
      </w:pPr>
      <w:r>
        <w:separator/>
      </w:r>
    </w:p>
  </w:endnote>
  <w:endnote w:type="continuationSeparator" w:id="1">
    <w:p w:rsidR="00D93C27" w:rsidRPr="007609C3" w:rsidRDefault="00D93C27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27" w:rsidRPr="007609C3" w:rsidRDefault="00D93C27" w:rsidP="007609C3">
      <w:pPr>
        <w:spacing w:after="0" w:line="240" w:lineRule="auto"/>
      </w:pPr>
      <w:r>
        <w:separator/>
      </w:r>
    </w:p>
  </w:footnote>
  <w:footnote w:type="continuationSeparator" w:id="1">
    <w:p w:rsidR="00D93C27" w:rsidRPr="007609C3" w:rsidRDefault="00D93C27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44607"/>
    <w:rsid w:val="00070BFD"/>
    <w:rsid w:val="00087074"/>
    <w:rsid w:val="000B3185"/>
    <w:rsid w:val="000B5899"/>
    <w:rsid w:val="000C0DBE"/>
    <w:rsid w:val="00101347"/>
    <w:rsid w:val="00120C03"/>
    <w:rsid w:val="0012741D"/>
    <w:rsid w:val="001A3565"/>
    <w:rsid w:val="00201D2F"/>
    <w:rsid w:val="00225C6A"/>
    <w:rsid w:val="00262197"/>
    <w:rsid w:val="00283893"/>
    <w:rsid w:val="00283DEB"/>
    <w:rsid w:val="00286A5D"/>
    <w:rsid w:val="002B769D"/>
    <w:rsid w:val="002E0CBE"/>
    <w:rsid w:val="002F4002"/>
    <w:rsid w:val="00344350"/>
    <w:rsid w:val="00366AF3"/>
    <w:rsid w:val="003859D9"/>
    <w:rsid w:val="003A3048"/>
    <w:rsid w:val="003D4877"/>
    <w:rsid w:val="00457CB8"/>
    <w:rsid w:val="00462147"/>
    <w:rsid w:val="004A3271"/>
    <w:rsid w:val="004F16CB"/>
    <w:rsid w:val="00511E70"/>
    <w:rsid w:val="0051396B"/>
    <w:rsid w:val="0059044C"/>
    <w:rsid w:val="00592C1B"/>
    <w:rsid w:val="005977D2"/>
    <w:rsid w:val="005A6B32"/>
    <w:rsid w:val="005C68FA"/>
    <w:rsid w:val="006330CB"/>
    <w:rsid w:val="00646FFB"/>
    <w:rsid w:val="006F0143"/>
    <w:rsid w:val="00712704"/>
    <w:rsid w:val="00716687"/>
    <w:rsid w:val="00727B32"/>
    <w:rsid w:val="007609C3"/>
    <w:rsid w:val="007627A5"/>
    <w:rsid w:val="00793708"/>
    <w:rsid w:val="00847197"/>
    <w:rsid w:val="00860B78"/>
    <w:rsid w:val="00987A71"/>
    <w:rsid w:val="009909C8"/>
    <w:rsid w:val="009B55F5"/>
    <w:rsid w:val="00AF6EC7"/>
    <w:rsid w:val="00B20AD8"/>
    <w:rsid w:val="00B91815"/>
    <w:rsid w:val="00BB770A"/>
    <w:rsid w:val="00C06DC9"/>
    <w:rsid w:val="00C10B66"/>
    <w:rsid w:val="00C4398F"/>
    <w:rsid w:val="00C61029"/>
    <w:rsid w:val="00CB5F49"/>
    <w:rsid w:val="00CD7250"/>
    <w:rsid w:val="00D206C1"/>
    <w:rsid w:val="00D53200"/>
    <w:rsid w:val="00D93C27"/>
    <w:rsid w:val="00DE7E23"/>
    <w:rsid w:val="00E122B1"/>
    <w:rsid w:val="00E43A41"/>
    <w:rsid w:val="00E51A72"/>
    <w:rsid w:val="00E51C42"/>
    <w:rsid w:val="00EA2D49"/>
    <w:rsid w:val="00F34824"/>
    <w:rsid w:val="00F52DF0"/>
    <w:rsid w:val="00F97551"/>
    <w:rsid w:val="00FA1827"/>
    <w:rsid w:val="00FD557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41</cp:revision>
  <cp:lastPrinted>2019-03-01T12:55:00Z</cp:lastPrinted>
  <dcterms:created xsi:type="dcterms:W3CDTF">2018-03-19T08:22:00Z</dcterms:created>
  <dcterms:modified xsi:type="dcterms:W3CDTF">2019-03-04T10:23:00Z</dcterms:modified>
</cp:coreProperties>
</file>